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0B13" w:rsidRDefault="00210B13" w:rsidP="00B533EE">
      <w:pPr>
        <w:spacing w:after="0" w:line="480" w:lineRule="auto"/>
        <w:ind w:firstLine="720"/>
        <w:rPr>
          <w:rFonts w:ascii="Times New Roman" w:hAnsi="Times New Roman" w:cs="Times New Roman"/>
          <w:color w:val="000000" w:themeColor="text1"/>
          <w:sz w:val="24"/>
          <w:szCs w:val="24"/>
        </w:rPr>
      </w:pPr>
    </w:p>
    <w:p w:rsidR="00A7173B" w:rsidRPr="000B0313" w:rsidRDefault="00A7173B" w:rsidP="00B533EE">
      <w:pPr>
        <w:spacing w:after="0" w:line="480" w:lineRule="auto"/>
        <w:ind w:firstLine="720"/>
        <w:rPr>
          <w:rFonts w:ascii="Times New Roman" w:hAnsi="Times New Roman" w:cs="Times New Roman"/>
          <w:color w:val="000000" w:themeColor="text1"/>
          <w:sz w:val="24"/>
          <w:szCs w:val="24"/>
        </w:rPr>
      </w:pPr>
    </w:p>
    <w:p w:rsidR="005C37A3" w:rsidRPr="000B0313" w:rsidRDefault="005C37A3" w:rsidP="00B533EE">
      <w:pPr>
        <w:spacing w:after="0" w:line="480" w:lineRule="auto"/>
        <w:ind w:firstLine="720"/>
        <w:rPr>
          <w:rFonts w:ascii="Times New Roman" w:hAnsi="Times New Roman" w:cs="Times New Roman"/>
          <w:color w:val="000000" w:themeColor="text1"/>
          <w:sz w:val="24"/>
          <w:szCs w:val="24"/>
        </w:rPr>
      </w:pPr>
    </w:p>
    <w:p w:rsidR="005C37A3" w:rsidRPr="000B0313" w:rsidRDefault="005C37A3" w:rsidP="00B533EE">
      <w:pPr>
        <w:spacing w:after="0" w:line="480" w:lineRule="auto"/>
        <w:ind w:firstLine="720"/>
        <w:rPr>
          <w:rFonts w:ascii="Times New Roman" w:hAnsi="Times New Roman" w:cs="Times New Roman"/>
          <w:color w:val="000000" w:themeColor="text1"/>
          <w:sz w:val="24"/>
          <w:szCs w:val="24"/>
        </w:rPr>
      </w:pPr>
    </w:p>
    <w:p w:rsidR="005C37A3" w:rsidRDefault="005C37A3" w:rsidP="00B533EE">
      <w:pPr>
        <w:spacing w:after="0" w:line="480" w:lineRule="auto"/>
        <w:ind w:firstLine="720"/>
        <w:rPr>
          <w:rFonts w:ascii="Times New Roman" w:hAnsi="Times New Roman" w:cs="Times New Roman"/>
          <w:color w:val="000000" w:themeColor="text1"/>
          <w:sz w:val="24"/>
          <w:szCs w:val="24"/>
        </w:rPr>
      </w:pPr>
    </w:p>
    <w:p w:rsidR="00213DAB" w:rsidRPr="000B0313" w:rsidRDefault="00213DAB" w:rsidP="00B533EE">
      <w:pPr>
        <w:spacing w:after="0" w:line="480" w:lineRule="auto"/>
        <w:ind w:firstLine="720"/>
        <w:rPr>
          <w:rFonts w:ascii="Times New Roman" w:hAnsi="Times New Roman" w:cs="Times New Roman"/>
          <w:color w:val="000000" w:themeColor="text1"/>
          <w:sz w:val="24"/>
          <w:szCs w:val="24"/>
        </w:rPr>
      </w:pPr>
    </w:p>
    <w:p w:rsidR="005C37A3" w:rsidRPr="000B0313" w:rsidRDefault="005C37A3" w:rsidP="00B533EE">
      <w:pPr>
        <w:spacing w:after="0" w:line="480" w:lineRule="auto"/>
        <w:rPr>
          <w:rFonts w:ascii="Times New Roman" w:hAnsi="Times New Roman" w:cs="Times New Roman"/>
          <w:color w:val="000000" w:themeColor="text1"/>
          <w:sz w:val="24"/>
          <w:szCs w:val="24"/>
        </w:rPr>
      </w:pPr>
    </w:p>
    <w:p w:rsidR="005C37A3" w:rsidRPr="000B0313" w:rsidRDefault="005C37A3" w:rsidP="00B533EE">
      <w:pPr>
        <w:spacing w:after="0" w:line="480" w:lineRule="auto"/>
        <w:ind w:firstLine="720"/>
        <w:rPr>
          <w:rFonts w:ascii="Times New Roman" w:hAnsi="Times New Roman" w:cs="Times New Roman"/>
          <w:color w:val="000000" w:themeColor="text1"/>
          <w:sz w:val="24"/>
          <w:szCs w:val="24"/>
        </w:rPr>
      </w:pPr>
    </w:p>
    <w:p w:rsidR="005C37A3" w:rsidRPr="000B0313" w:rsidRDefault="005C37A3" w:rsidP="00B533EE">
      <w:pPr>
        <w:spacing w:after="0" w:line="480" w:lineRule="auto"/>
        <w:ind w:firstLine="720"/>
        <w:rPr>
          <w:rFonts w:ascii="Times New Roman" w:hAnsi="Times New Roman" w:cs="Times New Roman"/>
          <w:color w:val="000000" w:themeColor="text1"/>
          <w:sz w:val="24"/>
          <w:szCs w:val="24"/>
        </w:rPr>
      </w:pPr>
    </w:p>
    <w:p w:rsidR="005C37A3" w:rsidRPr="000B0313" w:rsidRDefault="005C37A3" w:rsidP="00B533EE">
      <w:pPr>
        <w:spacing w:after="0" w:line="480" w:lineRule="auto"/>
        <w:ind w:firstLine="720"/>
        <w:rPr>
          <w:rFonts w:ascii="Times New Roman" w:hAnsi="Times New Roman" w:cs="Times New Roman"/>
          <w:color w:val="000000" w:themeColor="text1"/>
          <w:sz w:val="24"/>
          <w:szCs w:val="24"/>
        </w:rPr>
      </w:pPr>
    </w:p>
    <w:p w:rsidR="00EA3F86" w:rsidRPr="00B533EE" w:rsidRDefault="00B533EE" w:rsidP="00B533EE">
      <w:pPr>
        <w:spacing w:after="0" w:line="480" w:lineRule="auto"/>
        <w:jc w:val="center"/>
        <w:rPr>
          <w:rFonts w:ascii="Times New Roman" w:hAnsi="Times New Roman" w:cs="Times New Roman"/>
          <w:color w:val="000000" w:themeColor="text1"/>
          <w:sz w:val="24"/>
          <w:szCs w:val="24"/>
        </w:rPr>
      </w:pPr>
      <w:r w:rsidRPr="00B533EE">
        <w:rPr>
          <w:rFonts w:ascii="Times New Roman" w:hAnsi="Times New Roman" w:cs="Times New Roman"/>
          <w:color w:val="000000" w:themeColor="text1"/>
          <w:sz w:val="24"/>
          <w:szCs w:val="24"/>
        </w:rPr>
        <w:t>Company Financial Management</w:t>
      </w:r>
    </w:p>
    <w:p w:rsidR="005C37A3" w:rsidRPr="00B533EE" w:rsidRDefault="005C37A3" w:rsidP="00B533EE">
      <w:pPr>
        <w:spacing w:after="0" w:line="480" w:lineRule="auto"/>
        <w:jc w:val="center"/>
        <w:rPr>
          <w:rFonts w:ascii="Times New Roman" w:hAnsi="Times New Roman" w:cs="Times New Roman"/>
          <w:color w:val="000000" w:themeColor="text1"/>
          <w:sz w:val="24"/>
          <w:szCs w:val="24"/>
        </w:rPr>
      </w:pPr>
      <w:r w:rsidRPr="00B533EE">
        <w:rPr>
          <w:rFonts w:ascii="Times New Roman" w:hAnsi="Times New Roman" w:cs="Times New Roman"/>
          <w:color w:val="000000" w:themeColor="text1"/>
          <w:sz w:val="24"/>
          <w:szCs w:val="24"/>
        </w:rPr>
        <w:t>Student’s Name:</w:t>
      </w:r>
    </w:p>
    <w:p w:rsidR="005C37A3" w:rsidRPr="000B0313" w:rsidRDefault="005C37A3" w:rsidP="00B533EE">
      <w:pPr>
        <w:spacing w:after="0" w:line="480" w:lineRule="auto"/>
        <w:jc w:val="center"/>
        <w:rPr>
          <w:rFonts w:ascii="Times New Roman" w:hAnsi="Times New Roman" w:cs="Times New Roman"/>
          <w:b/>
          <w:color w:val="000000" w:themeColor="text1"/>
          <w:sz w:val="24"/>
          <w:szCs w:val="24"/>
        </w:rPr>
      </w:pPr>
      <w:r w:rsidRPr="00B533EE">
        <w:rPr>
          <w:rFonts w:ascii="Times New Roman" w:hAnsi="Times New Roman" w:cs="Times New Roman"/>
          <w:color w:val="000000" w:themeColor="text1"/>
          <w:sz w:val="24"/>
          <w:szCs w:val="24"/>
        </w:rPr>
        <w:t>Institution Affiliation</w:t>
      </w:r>
      <w:r w:rsidRPr="000B0313">
        <w:rPr>
          <w:rFonts w:ascii="Times New Roman" w:hAnsi="Times New Roman" w:cs="Times New Roman"/>
          <w:b/>
          <w:color w:val="000000" w:themeColor="text1"/>
          <w:sz w:val="24"/>
          <w:szCs w:val="24"/>
        </w:rPr>
        <w:t>:</w:t>
      </w:r>
    </w:p>
    <w:p w:rsidR="00B533EE" w:rsidRDefault="00B533E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B533EE" w:rsidRPr="00B533EE" w:rsidRDefault="00B533EE" w:rsidP="00B533EE">
      <w:pPr>
        <w:spacing w:after="0" w:line="480" w:lineRule="auto"/>
        <w:ind w:firstLine="720"/>
        <w:jc w:val="center"/>
        <w:rPr>
          <w:rFonts w:ascii="Times New Roman" w:hAnsi="Times New Roman" w:cs="Times New Roman"/>
          <w:color w:val="000000" w:themeColor="text1"/>
          <w:sz w:val="24"/>
          <w:szCs w:val="24"/>
        </w:rPr>
      </w:pPr>
      <w:r w:rsidRPr="00B533EE">
        <w:rPr>
          <w:rFonts w:ascii="Times New Roman" w:hAnsi="Times New Roman" w:cs="Times New Roman"/>
          <w:color w:val="000000" w:themeColor="text1"/>
          <w:sz w:val="24"/>
          <w:szCs w:val="24"/>
        </w:rPr>
        <w:lastRenderedPageBreak/>
        <w:t>Company Financial Management</w:t>
      </w:r>
    </w:p>
    <w:p w:rsidR="00671812" w:rsidRPr="000B0313" w:rsidRDefault="000B0313" w:rsidP="00B533EE">
      <w:pPr>
        <w:spacing w:after="0" w:line="480" w:lineRule="auto"/>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Introduction</w:t>
      </w:r>
    </w:p>
    <w:p w:rsidR="004F6F2F" w:rsidRDefault="00671812" w:rsidP="004F6F2F">
      <w:pPr>
        <w:spacing w:after="0" w:line="480" w:lineRule="auto"/>
        <w:ind w:firstLine="720"/>
        <w:jc w:val="both"/>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 xml:space="preserve">The enormous sum of numbers in a business's financial </w:t>
      </w:r>
      <w:r w:rsidR="003D2C5C" w:rsidRPr="000B0313">
        <w:rPr>
          <w:rFonts w:ascii="Times New Roman" w:eastAsia="Times New Roman" w:hAnsi="Times New Roman" w:cs="Times New Roman"/>
          <w:color w:val="000000" w:themeColor="text1"/>
          <w:sz w:val="24"/>
          <w:szCs w:val="24"/>
          <w:shd w:val="clear" w:color="auto" w:fill="FFFFFF"/>
        </w:rPr>
        <w:t>positions</w:t>
      </w:r>
      <w:r w:rsidRPr="000B0313">
        <w:rPr>
          <w:rFonts w:ascii="Times New Roman" w:eastAsia="Times New Roman" w:hAnsi="Times New Roman" w:cs="Times New Roman"/>
          <w:color w:val="000000" w:themeColor="text1"/>
          <w:sz w:val="24"/>
          <w:szCs w:val="24"/>
          <w:shd w:val="clear" w:color="auto" w:fill="FFFFFF"/>
        </w:rPr>
        <w:t xml:space="preserve"> might be bewildering and frightening to numerous stakeholders</w:t>
      </w:r>
      <w:r w:rsidR="003D2C5C" w:rsidRPr="000B0313">
        <w:rPr>
          <w:rFonts w:ascii="Times New Roman" w:eastAsia="Times New Roman" w:hAnsi="Times New Roman" w:cs="Times New Roman"/>
          <w:color w:val="000000" w:themeColor="text1"/>
          <w:sz w:val="24"/>
          <w:szCs w:val="24"/>
          <w:shd w:val="clear" w:color="auto" w:fill="FFFFFF"/>
        </w:rPr>
        <w:t>.</w:t>
      </w:r>
      <w:r w:rsidRPr="000B0313">
        <w:rPr>
          <w:rFonts w:ascii="Times New Roman" w:eastAsia="Times New Roman" w:hAnsi="Times New Roman" w:cs="Times New Roman"/>
          <w:color w:val="000000" w:themeColor="text1"/>
          <w:sz w:val="24"/>
          <w:szCs w:val="24"/>
          <w:shd w:val="clear" w:color="auto" w:fill="FFFFFF"/>
        </w:rPr>
        <w:t xml:space="preserve"> </w:t>
      </w:r>
      <w:r w:rsidR="003D2C5C" w:rsidRPr="000B0313">
        <w:rPr>
          <w:rFonts w:ascii="Times New Roman" w:eastAsia="Times New Roman" w:hAnsi="Times New Roman" w:cs="Times New Roman"/>
          <w:color w:val="000000" w:themeColor="text1"/>
          <w:sz w:val="24"/>
          <w:szCs w:val="24"/>
          <w:shd w:val="clear" w:color="auto" w:fill="FFFFFF"/>
        </w:rPr>
        <w:t>If</w:t>
      </w:r>
      <w:r w:rsidRPr="000B0313">
        <w:rPr>
          <w:rFonts w:ascii="Times New Roman" w:eastAsia="Times New Roman" w:hAnsi="Times New Roman" w:cs="Times New Roman"/>
          <w:color w:val="000000" w:themeColor="text1"/>
          <w:sz w:val="24"/>
          <w:szCs w:val="24"/>
          <w:shd w:val="clear" w:color="auto" w:fill="FFFFFF"/>
        </w:rPr>
        <w:t xml:space="preserve"> you recognize how to </w:t>
      </w:r>
      <w:r w:rsidR="003D2C5C" w:rsidRPr="000B0313">
        <w:rPr>
          <w:rFonts w:ascii="Times New Roman" w:eastAsia="Times New Roman" w:hAnsi="Times New Roman" w:cs="Times New Roman"/>
          <w:color w:val="000000" w:themeColor="text1"/>
          <w:sz w:val="24"/>
          <w:szCs w:val="24"/>
          <w:shd w:val="clear" w:color="auto" w:fill="FFFFFF"/>
        </w:rPr>
        <w:t>study</w:t>
      </w:r>
      <w:r w:rsidRPr="000B0313">
        <w:rPr>
          <w:rFonts w:ascii="Times New Roman" w:eastAsia="Times New Roman" w:hAnsi="Times New Roman" w:cs="Times New Roman"/>
          <w:color w:val="000000" w:themeColor="text1"/>
          <w:sz w:val="24"/>
          <w:szCs w:val="24"/>
          <w:shd w:val="clear" w:color="auto" w:fill="FFFFFF"/>
        </w:rPr>
        <w:t xml:space="preserve"> them, the financial </w:t>
      </w:r>
      <w:r w:rsidR="003D2C5C" w:rsidRPr="000B0313">
        <w:rPr>
          <w:rFonts w:ascii="Times New Roman" w:eastAsia="Times New Roman" w:hAnsi="Times New Roman" w:cs="Times New Roman"/>
          <w:color w:val="000000" w:themeColor="text1"/>
          <w:sz w:val="24"/>
          <w:szCs w:val="24"/>
          <w:shd w:val="clear" w:color="auto" w:fill="FFFFFF"/>
        </w:rPr>
        <w:t>reports/positions are like</w:t>
      </w:r>
      <w:r w:rsidRPr="000B0313">
        <w:rPr>
          <w:rFonts w:ascii="Times New Roman" w:eastAsia="Times New Roman" w:hAnsi="Times New Roman" w:cs="Times New Roman"/>
          <w:color w:val="000000" w:themeColor="text1"/>
          <w:sz w:val="24"/>
          <w:szCs w:val="24"/>
          <w:shd w:val="clear" w:color="auto" w:fill="FFFFFF"/>
        </w:rPr>
        <w:t xml:space="preserve"> </w:t>
      </w:r>
      <w:r w:rsidR="00A7173B">
        <w:rPr>
          <w:rFonts w:ascii="Times New Roman" w:eastAsia="Times New Roman" w:hAnsi="Times New Roman" w:cs="Times New Roman"/>
          <w:color w:val="000000" w:themeColor="text1"/>
          <w:sz w:val="24"/>
          <w:szCs w:val="24"/>
          <w:shd w:val="clear" w:color="auto" w:fill="FFFFFF"/>
        </w:rPr>
        <w:t xml:space="preserve">a </w:t>
      </w:r>
      <w:r w:rsidRPr="000B0313">
        <w:rPr>
          <w:rFonts w:ascii="Times New Roman" w:eastAsia="Times New Roman" w:hAnsi="Times New Roman" w:cs="Times New Roman"/>
          <w:color w:val="000000" w:themeColor="text1"/>
          <w:sz w:val="24"/>
          <w:szCs w:val="24"/>
          <w:shd w:val="clear" w:color="auto" w:fill="FFFFFF"/>
        </w:rPr>
        <w:t xml:space="preserve">gold mine of </w:t>
      </w:r>
      <w:r w:rsidR="003D2C5C" w:rsidRPr="000B0313">
        <w:rPr>
          <w:rFonts w:ascii="Times New Roman" w:eastAsia="Times New Roman" w:hAnsi="Times New Roman" w:cs="Times New Roman"/>
          <w:color w:val="000000" w:themeColor="text1"/>
          <w:sz w:val="24"/>
          <w:szCs w:val="24"/>
          <w:shd w:val="clear" w:color="auto" w:fill="FFFFFF"/>
        </w:rPr>
        <w:t>data</w:t>
      </w:r>
      <w:r w:rsidRPr="000B0313">
        <w:rPr>
          <w:rFonts w:ascii="Times New Roman" w:eastAsia="Times New Roman" w:hAnsi="Times New Roman" w:cs="Times New Roman"/>
          <w:color w:val="000000" w:themeColor="text1"/>
          <w:sz w:val="24"/>
          <w:szCs w:val="24"/>
          <w:shd w:val="clear" w:color="auto" w:fill="FFFFFF"/>
        </w:rPr>
        <w:t>. </w:t>
      </w:r>
      <w:r w:rsidR="006930E3">
        <w:rPr>
          <w:rFonts w:ascii="Times New Roman" w:eastAsia="Times New Roman" w:hAnsi="Times New Roman" w:cs="Times New Roman"/>
          <w:color w:val="000000" w:themeColor="text1"/>
          <w:sz w:val="24"/>
          <w:szCs w:val="24"/>
        </w:rPr>
        <w:t xml:space="preserve"> </w:t>
      </w:r>
      <w:r w:rsidRPr="000B0313">
        <w:rPr>
          <w:rFonts w:ascii="Times New Roman" w:eastAsia="Times New Roman" w:hAnsi="Times New Roman" w:cs="Times New Roman"/>
          <w:color w:val="000000" w:themeColor="text1"/>
          <w:sz w:val="24"/>
          <w:szCs w:val="24"/>
          <w:shd w:val="clear" w:color="auto" w:fill="FFFFFF"/>
        </w:rPr>
        <w:t xml:space="preserve">Financial </w:t>
      </w:r>
      <w:r w:rsidR="003D2C5C" w:rsidRPr="000B0313">
        <w:rPr>
          <w:rFonts w:ascii="Times New Roman" w:eastAsia="Times New Roman" w:hAnsi="Times New Roman" w:cs="Times New Roman"/>
          <w:color w:val="000000" w:themeColor="text1"/>
          <w:sz w:val="24"/>
          <w:szCs w:val="24"/>
          <w:shd w:val="clear" w:color="auto" w:fill="FFFFFF"/>
        </w:rPr>
        <w:t>reports</w:t>
      </w:r>
      <w:r w:rsidRPr="000B0313">
        <w:rPr>
          <w:rFonts w:ascii="Times New Roman" w:eastAsia="Times New Roman" w:hAnsi="Times New Roman" w:cs="Times New Roman"/>
          <w:color w:val="000000" w:themeColor="text1"/>
          <w:sz w:val="24"/>
          <w:szCs w:val="24"/>
          <w:shd w:val="clear" w:color="auto" w:fill="FFFFFF"/>
        </w:rPr>
        <w:t xml:space="preserve"> are the </w:t>
      </w:r>
      <w:r w:rsidR="003D2C5C" w:rsidRPr="000B0313">
        <w:rPr>
          <w:rFonts w:ascii="Times New Roman" w:eastAsia="Times New Roman" w:hAnsi="Times New Roman" w:cs="Times New Roman"/>
          <w:color w:val="000000" w:themeColor="text1"/>
          <w:sz w:val="24"/>
          <w:szCs w:val="24"/>
          <w:shd w:val="clear" w:color="auto" w:fill="FFFFFF"/>
        </w:rPr>
        <w:t>intermediate</w:t>
      </w:r>
      <w:r w:rsidRPr="000B0313">
        <w:rPr>
          <w:rFonts w:ascii="Times New Roman" w:eastAsia="Times New Roman" w:hAnsi="Times New Roman" w:cs="Times New Roman"/>
          <w:color w:val="000000" w:themeColor="text1"/>
          <w:sz w:val="24"/>
          <w:szCs w:val="24"/>
          <w:shd w:val="clear" w:color="auto" w:fill="FFFFFF"/>
        </w:rPr>
        <w:t xml:space="preserve"> by which a </w:t>
      </w:r>
      <w:r w:rsidR="003D2C5C" w:rsidRPr="000B0313">
        <w:rPr>
          <w:rFonts w:ascii="Times New Roman" w:eastAsia="Times New Roman" w:hAnsi="Times New Roman" w:cs="Times New Roman"/>
          <w:color w:val="000000" w:themeColor="text1"/>
          <w:sz w:val="24"/>
          <w:szCs w:val="24"/>
          <w:shd w:val="clear" w:color="auto" w:fill="FFFFFF"/>
        </w:rPr>
        <w:t>business</w:t>
      </w:r>
      <w:r w:rsidRPr="000B0313">
        <w:rPr>
          <w:rFonts w:ascii="Times New Roman" w:eastAsia="Times New Roman" w:hAnsi="Times New Roman" w:cs="Times New Roman"/>
          <w:color w:val="000000" w:themeColor="text1"/>
          <w:sz w:val="24"/>
          <w:szCs w:val="24"/>
          <w:shd w:val="clear" w:color="auto" w:fill="FFFFFF"/>
        </w:rPr>
        <w:t xml:space="preserve"> discloses </w:t>
      </w:r>
      <w:r w:rsidR="003D2C5C" w:rsidRPr="000B0313">
        <w:rPr>
          <w:rFonts w:ascii="Times New Roman" w:eastAsia="Times New Roman" w:hAnsi="Times New Roman" w:cs="Times New Roman"/>
          <w:color w:val="000000" w:themeColor="text1"/>
          <w:sz w:val="24"/>
          <w:szCs w:val="24"/>
          <w:shd w:val="clear" w:color="auto" w:fill="FFFFFF"/>
        </w:rPr>
        <w:t>statistics</w:t>
      </w:r>
      <w:r w:rsidRPr="000B0313">
        <w:rPr>
          <w:rFonts w:ascii="Times New Roman" w:eastAsia="Times New Roman" w:hAnsi="Times New Roman" w:cs="Times New Roman"/>
          <w:color w:val="000000" w:themeColor="text1"/>
          <w:sz w:val="24"/>
          <w:szCs w:val="24"/>
          <w:shd w:val="clear" w:color="auto" w:fill="FFFFFF"/>
        </w:rPr>
        <w:t xml:space="preserve"> </w:t>
      </w:r>
      <w:r w:rsidR="003D2C5C" w:rsidRPr="000B0313">
        <w:rPr>
          <w:rFonts w:ascii="Times New Roman" w:eastAsia="Times New Roman" w:hAnsi="Times New Roman" w:cs="Times New Roman"/>
          <w:color w:val="000000" w:themeColor="text1"/>
          <w:sz w:val="24"/>
          <w:szCs w:val="24"/>
          <w:shd w:val="clear" w:color="auto" w:fill="FFFFFF"/>
        </w:rPr>
        <w:t>regarding</w:t>
      </w:r>
      <w:r w:rsidRPr="000B0313">
        <w:rPr>
          <w:rFonts w:ascii="Times New Roman" w:eastAsia="Times New Roman" w:hAnsi="Times New Roman" w:cs="Times New Roman"/>
          <w:color w:val="000000" w:themeColor="text1"/>
          <w:sz w:val="24"/>
          <w:szCs w:val="24"/>
          <w:shd w:val="clear" w:color="auto" w:fill="FFFFFF"/>
        </w:rPr>
        <w:t xml:space="preserve"> its </w:t>
      </w:r>
      <w:r w:rsidR="003D2C5C" w:rsidRPr="000B0313">
        <w:rPr>
          <w:rFonts w:ascii="Times New Roman" w:eastAsia="Times New Roman" w:hAnsi="Times New Roman" w:cs="Times New Roman"/>
          <w:color w:val="000000" w:themeColor="text1"/>
          <w:sz w:val="24"/>
          <w:szCs w:val="24"/>
          <w:shd w:val="clear" w:color="auto" w:fill="FFFFFF"/>
        </w:rPr>
        <w:t>fiscal</w:t>
      </w:r>
      <w:r w:rsidRPr="000B0313">
        <w:rPr>
          <w:rFonts w:ascii="Times New Roman" w:eastAsia="Times New Roman" w:hAnsi="Times New Roman" w:cs="Times New Roman"/>
          <w:color w:val="000000" w:themeColor="text1"/>
          <w:sz w:val="24"/>
          <w:szCs w:val="24"/>
          <w:shd w:val="clear" w:color="auto" w:fill="FFFFFF"/>
        </w:rPr>
        <w:t xml:space="preserve"> performance. Followers of </w:t>
      </w:r>
      <w:r w:rsidR="003D2C5C" w:rsidRPr="000B0313">
        <w:rPr>
          <w:rFonts w:ascii="Times New Roman" w:eastAsia="Times New Roman" w:hAnsi="Times New Roman" w:cs="Times New Roman"/>
          <w:color w:val="000000" w:themeColor="text1"/>
          <w:sz w:val="24"/>
          <w:szCs w:val="24"/>
        </w:rPr>
        <w:t>central examination</w:t>
      </w:r>
      <w:r w:rsidR="003D2C5C" w:rsidRPr="000B0313">
        <w:rPr>
          <w:rFonts w:ascii="Times New Roman" w:eastAsia="Times New Roman" w:hAnsi="Times New Roman" w:cs="Times New Roman"/>
          <w:color w:val="000000" w:themeColor="text1"/>
          <w:sz w:val="24"/>
          <w:szCs w:val="24"/>
          <w:shd w:val="clear" w:color="auto" w:fill="FFFFFF"/>
        </w:rPr>
        <w:t xml:space="preserve"> </w:t>
      </w:r>
      <w:r w:rsidRPr="000B0313">
        <w:rPr>
          <w:rFonts w:ascii="Times New Roman" w:eastAsia="Times New Roman" w:hAnsi="Times New Roman" w:cs="Times New Roman"/>
          <w:color w:val="000000" w:themeColor="text1"/>
          <w:sz w:val="24"/>
          <w:szCs w:val="24"/>
          <w:shd w:val="clear" w:color="auto" w:fill="FFFFFF"/>
        </w:rPr>
        <w:t>use the </w:t>
      </w:r>
      <w:hyperlink r:id="rId7" w:history="1"/>
      <w:r w:rsidR="003D2C5C" w:rsidRPr="000B0313">
        <w:rPr>
          <w:rFonts w:ascii="Times New Roman" w:eastAsia="Times New Roman" w:hAnsi="Times New Roman" w:cs="Times New Roman"/>
          <w:color w:val="000000" w:themeColor="text1"/>
          <w:sz w:val="24"/>
          <w:szCs w:val="24"/>
        </w:rPr>
        <w:t xml:space="preserve">quantifiable </w:t>
      </w:r>
      <w:r w:rsidR="003D2C5C" w:rsidRPr="000B0313">
        <w:rPr>
          <w:rFonts w:ascii="Times New Roman" w:eastAsia="Times New Roman" w:hAnsi="Times New Roman" w:cs="Times New Roman"/>
          <w:color w:val="000000" w:themeColor="text1"/>
          <w:sz w:val="24"/>
          <w:szCs w:val="24"/>
          <w:shd w:val="clear" w:color="auto" w:fill="FFFFFF"/>
        </w:rPr>
        <w:t>data</w:t>
      </w:r>
      <w:r w:rsidRPr="000B0313">
        <w:rPr>
          <w:rFonts w:ascii="Times New Roman" w:eastAsia="Times New Roman" w:hAnsi="Times New Roman" w:cs="Times New Roman"/>
          <w:color w:val="000000" w:themeColor="text1"/>
          <w:sz w:val="24"/>
          <w:szCs w:val="24"/>
          <w:shd w:val="clear" w:color="auto" w:fill="FFFFFF"/>
        </w:rPr>
        <w:t xml:space="preserve"> </w:t>
      </w:r>
      <w:r w:rsidR="003D2C5C" w:rsidRPr="000B0313">
        <w:rPr>
          <w:rFonts w:ascii="Times New Roman" w:eastAsia="Times New Roman" w:hAnsi="Times New Roman" w:cs="Times New Roman"/>
          <w:color w:val="000000" w:themeColor="text1"/>
          <w:sz w:val="24"/>
          <w:szCs w:val="24"/>
          <w:shd w:val="clear" w:color="auto" w:fill="FFFFFF"/>
        </w:rPr>
        <w:t>collected from financial positions in order</w:t>
      </w:r>
      <w:r w:rsidRPr="000B0313">
        <w:rPr>
          <w:rFonts w:ascii="Times New Roman" w:eastAsia="Times New Roman" w:hAnsi="Times New Roman" w:cs="Times New Roman"/>
          <w:color w:val="000000" w:themeColor="text1"/>
          <w:sz w:val="24"/>
          <w:szCs w:val="24"/>
          <w:shd w:val="clear" w:color="auto" w:fill="FFFFFF"/>
        </w:rPr>
        <w:t xml:space="preserve"> to make </w:t>
      </w:r>
      <w:r w:rsidR="003D2C5C" w:rsidRPr="000B0313">
        <w:rPr>
          <w:rFonts w:ascii="Times New Roman" w:eastAsia="Times New Roman" w:hAnsi="Times New Roman" w:cs="Times New Roman"/>
          <w:color w:val="000000" w:themeColor="text1"/>
          <w:sz w:val="24"/>
          <w:szCs w:val="24"/>
          <w:shd w:val="clear" w:color="auto" w:fill="FFFFFF"/>
        </w:rPr>
        <w:t xml:space="preserve">strategic venture decisions. Before people get </w:t>
      </w:r>
      <w:r w:rsidRPr="000B0313">
        <w:rPr>
          <w:rFonts w:ascii="Times New Roman" w:eastAsia="Times New Roman" w:hAnsi="Times New Roman" w:cs="Times New Roman"/>
          <w:color w:val="000000" w:themeColor="text1"/>
          <w:sz w:val="24"/>
          <w:szCs w:val="24"/>
          <w:shd w:val="clear" w:color="auto" w:fill="FFFFFF"/>
        </w:rPr>
        <w:t xml:space="preserve">into the </w:t>
      </w:r>
      <w:r w:rsidR="003D2C5C" w:rsidRPr="000B0313">
        <w:rPr>
          <w:rFonts w:ascii="Times New Roman" w:eastAsia="Times New Roman" w:hAnsi="Times New Roman" w:cs="Times New Roman"/>
          <w:color w:val="000000" w:themeColor="text1"/>
          <w:sz w:val="24"/>
          <w:szCs w:val="24"/>
          <w:shd w:val="clear" w:color="auto" w:fill="FFFFFF"/>
        </w:rPr>
        <w:t>particulars</w:t>
      </w:r>
      <w:r w:rsidRPr="000B0313">
        <w:rPr>
          <w:rFonts w:ascii="Times New Roman" w:eastAsia="Times New Roman" w:hAnsi="Times New Roman" w:cs="Times New Roman"/>
          <w:color w:val="000000" w:themeColor="text1"/>
          <w:sz w:val="24"/>
          <w:szCs w:val="24"/>
          <w:shd w:val="clear" w:color="auto" w:fill="FFFFFF"/>
        </w:rPr>
        <w:t xml:space="preserve"> of the three </w:t>
      </w:r>
      <w:r w:rsidR="003D2C5C" w:rsidRPr="000B0313">
        <w:rPr>
          <w:rFonts w:ascii="Times New Roman" w:eastAsia="Times New Roman" w:hAnsi="Times New Roman" w:cs="Times New Roman"/>
          <w:color w:val="000000" w:themeColor="text1"/>
          <w:sz w:val="24"/>
          <w:szCs w:val="24"/>
          <w:shd w:val="clear" w:color="auto" w:fill="FFFFFF"/>
        </w:rPr>
        <w:t>greatest</w:t>
      </w:r>
      <w:r w:rsidRPr="000B0313">
        <w:rPr>
          <w:rFonts w:ascii="Times New Roman" w:eastAsia="Times New Roman" w:hAnsi="Times New Roman" w:cs="Times New Roman"/>
          <w:color w:val="000000" w:themeColor="text1"/>
          <w:sz w:val="24"/>
          <w:szCs w:val="24"/>
          <w:shd w:val="clear" w:color="auto" w:fill="FFFFFF"/>
        </w:rPr>
        <w:t xml:space="preserve"> </w:t>
      </w:r>
      <w:r w:rsidR="003D2C5C" w:rsidRPr="000B0313">
        <w:rPr>
          <w:rFonts w:ascii="Times New Roman" w:eastAsia="Times New Roman" w:hAnsi="Times New Roman" w:cs="Times New Roman"/>
          <w:color w:val="000000" w:themeColor="text1"/>
          <w:sz w:val="24"/>
          <w:szCs w:val="24"/>
          <w:shd w:val="clear" w:color="auto" w:fill="FFFFFF"/>
        </w:rPr>
        <w:t>significant financial positions namely, Balance Sheet, Income Statement, and finally Cash Flow Position/Statement</w:t>
      </w:r>
      <w:r w:rsidR="000B0313" w:rsidRPr="000B0313">
        <w:rPr>
          <w:rFonts w:ascii="Times New Roman" w:hAnsi="Times New Roman" w:cs="Times New Roman"/>
          <w:color w:val="222222"/>
          <w:sz w:val="24"/>
          <w:szCs w:val="24"/>
          <w:shd w:val="clear" w:color="auto" w:fill="FFFFFF"/>
        </w:rPr>
        <w:t xml:space="preserve"> (Eggeman &amp; Elander, 2015).</w:t>
      </w:r>
      <w:r w:rsidR="00B829E2" w:rsidRPr="000B0313">
        <w:rPr>
          <w:rFonts w:ascii="Times New Roman" w:eastAsia="Times New Roman" w:hAnsi="Times New Roman" w:cs="Times New Roman"/>
          <w:color w:val="000000" w:themeColor="text1"/>
          <w:sz w:val="24"/>
          <w:szCs w:val="24"/>
          <w:shd w:val="clear" w:color="auto" w:fill="FFFFFF"/>
        </w:rPr>
        <w:t xml:space="preserve"> </w:t>
      </w:r>
      <w:r w:rsidR="004B75CC" w:rsidRPr="000B0313">
        <w:rPr>
          <w:rFonts w:ascii="Times New Roman" w:eastAsia="Times New Roman" w:hAnsi="Times New Roman" w:cs="Times New Roman"/>
          <w:color w:val="000000" w:themeColor="text1"/>
          <w:sz w:val="24"/>
          <w:szCs w:val="24"/>
          <w:shd w:val="clear" w:color="auto" w:fill="FFFFFF"/>
        </w:rPr>
        <w:t>People might</w:t>
      </w:r>
      <w:r w:rsidRPr="000B0313">
        <w:rPr>
          <w:rFonts w:ascii="Times New Roman" w:eastAsia="Times New Roman" w:hAnsi="Times New Roman" w:cs="Times New Roman"/>
          <w:color w:val="000000" w:themeColor="text1"/>
          <w:sz w:val="24"/>
          <w:szCs w:val="24"/>
          <w:shd w:val="clear" w:color="auto" w:fill="FFFFFF"/>
        </w:rPr>
        <w:t xml:space="preserve"> briefly </w:t>
      </w:r>
      <w:r w:rsidR="004B75CC" w:rsidRPr="000B0313">
        <w:rPr>
          <w:rFonts w:ascii="Times New Roman" w:eastAsia="Times New Roman" w:hAnsi="Times New Roman" w:cs="Times New Roman"/>
          <w:color w:val="000000" w:themeColor="text1"/>
          <w:sz w:val="24"/>
          <w:szCs w:val="24"/>
          <w:shd w:val="clear" w:color="auto" w:fill="FFFFFF"/>
        </w:rPr>
        <w:t>present</w:t>
      </w:r>
      <w:r w:rsidRPr="000B0313">
        <w:rPr>
          <w:rFonts w:ascii="Times New Roman" w:eastAsia="Times New Roman" w:hAnsi="Times New Roman" w:cs="Times New Roman"/>
          <w:color w:val="000000" w:themeColor="text1"/>
          <w:sz w:val="24"/>
          <w:szCs w:val="24"/>
          <w:shd w:val="clear" w:color="auto" w:fill="FFFFFF"/>
        </w:rPr>
        <w:t xml:space="preserve"> </w:t>
      </w:r>
      <w:r w:rsidR="004B75CC" w:rsidRPr="000B0313">
        <w:rPr>
          <w:rFonts w:ascii="Times New Roman" w:eastAsia="Times New Roman" w:hAnsi="Times New Roman" w:cs="Times New Roman"/>
          <w:color w:val="000000" w:themeColor="text1"/>
          <w:sz w:val="24"/>
          <w:szCs w:val="24"/>
          <w:shd w:val="clear" w:color="auto" w:fill="FFFFFF"/>
        </w:rPr>
        <w:t>every</w:t>
      </w:r>
      <w:r w:rsidRPr="000B0313">
        <w:rPr>
          <w:rFonts w:ascii="Times New Roman" w:eastAsia="Times New Roman" w:hAnsi="Times New Roman" w:cs="Times New Roman"/>
          <w:color w:val="000000" w:themeColor="text1"/>
          <w:sz w:val="24"/>
          <w:szCs w:val="24"/>
          <w:shd w:val="clear" w:color="auto" w:fill="FFFFFF"/>
        </w:rPr>
        <w:t xml:space="preserve"> financial </w:t>
      </w:r>
      <w:r w:rsidR="004B75CC" w:rsidRPr="000B0313">
        <w:rPr>
          <w:rFonts w:ascii="Times New Roman" w:eastAsia="Times New Roman" w:hAnsi="Times New Roman" w:cs="Times New Roman"/>
          <w:color w:val="000000" w:themeColor="text1"/>
          <w:sz w:val="24"/>
          <w:szCs w:val="24"/>
          <w:shd w:val="clear" w:color="auto" w:fill="FFFFFF"/>
        </w:rPr>
        <w:t>declaration's</w:t>
      </w:r>
      <w:r w:rsidRPr="000B0313">
        <w:rPr>
          <w:rFonts w:ascii="Times New Roman" w:eastAsia="Times New Roman" w:hAnsi="Times New Roman" w:cs="Times New Roman"/>
          <w:color w:val="000000" w:themeColor="text1"/>
          <w:sz w:val="24"/>
          <w:szCs w:val="24"/>
          <w:shd w:val="clear" w:color="auto" w:fill="FFFFFF"/>
        </w:rPr>
        <w:t xml:space="preserve"> </w:t>
      </w:r>
      <w:r w:rsidR="004B75CC" w:rsidRPr="000B0313">
        <w:rPr>
          <w:rFonts w:ascii="Times New Roman" w:eastAsia="Times New Roman" w:hAnsi="Times New Roman" w:cs="Times New Roman"/>
          <w:color w:val="000000" w:themeColor="text1"/>
          <w:sz w:val="24"/>
          <w:szCs w:val="24"/>
          <w:shd w:val="clear" w:color="auto" w:fill="FFFFFF"/>
        </w:rPr>
        <w:t>exact</w:t>
      </w:r>
      <w:r w:rsidRPr="000B0313">
        <w:rPr>
          <w:rFonts w:ascii="Times New Roman" w:eastAsia="Times New Roman" w:hAnsi="Times New Roman" w:cs="Times New Roman"/>
          <w:color w:val="000000" w:themeColor="text1"/>
          <w:sz w:val="24"/>
          <w:szCs w:val="24"/>
          <w:shd w:val="clear" w:color="auto" w:fill="FFFFFF"/>
        </w:rPr>
        <w:t xml:space="preserve"> function, </w:t>
      </w:r>
      <w:r w:rsidR="004B75CC" w:rsidRPr="000B0313">
        <w:rPr>
          <w:rFonts w:ascii="Times New Roman" w:eastAsia="Times New Roman" w:hAnsi="Times New Roman" w:cs="Times New Roman"/>
          <w:color w:val="000000" w:themeColor="text1"/>
          <w:sz w:val="24"/>
          <w:szCs w:val="24"/>
          <w:shd w:val="clear" w:color="auto" w:fill="FFFFFF"/>
        </w:rPr>
        <w:t>beside</w:t>
      </w:r>
      <w:r w:rsidR="00A7173B">
        <w:rPr>
          <w:rFonts w:ascii="Times New Roman" w:eastAsia="Times New Roman" w:hAnsi="Times New Roman" w:cs="Times New Roman"/>
          <w:color w:val="000000" w:themeColor="text1"/>
          <w:sz w:val="24"/>
          <w:szCs w:val="24"/>
          <w:shd w:val="clear" w:color="auto" w:fill="FFFFFF"/>
        </w:rPr>
        <w:t>s</w:t>
      </w:r>
      <w:r w:rsidRPr="000B0313">
        <w:rPr>
          <w:rFonts w:ascii="Times New Roman" w:eastAsia="Times New Roman" w:hAnsi="Times New Roman" w:cs="Times New Roman"/>
          <w:color w:val="000000" w:themeColor="text1"/>
          <w:sz w:val="24"/>
          <w:szCs w:val="24"/>
          <w:shd w:val="clear" w:color="auto" w:fill="FFFFFF"/>
        </w:rPr>
        <w:t xml:space="preserve"> </w:t>
      </w:r>
      <w:r w:rsidR="004B75CC" w:rsidRPr="000B0313">
        <w:rPr>
          <w:rFonts w:ascii="Times New Roman" w:eastAsia="Times New Roman" w:hAnsi="Times New Roman" w:cs="Times New Roman"/>
          <w:color w:val="000000" w:themeColor="text1"/>
          <w:sz w:val="24"/>
          <w:szCs w:val="24"/>
          <w:shd w:val="clear" w:color="auto" w:fill="FFFFFF"/>
        </w:rPr>
        <w:t>wherever they might</w:t>
      </w:r>
      <w:r w:rsidRPr="000B0313">
        <w:rPr>
          <w:rFonts w:ascii="Times New Roman" w:eastAsia="Times New Roman" w:hAnsi="Times New Roman" w:cs="Times New Roman"/>
          <w:color w:val="000000" w:themeColor="text1"/>
          <w:sz w:val="24"/>
          <w:szCs w:val="24"/>
          <w:shd w:val="clear" w:color="auto" w:fill="FFFFFF"/>
        </w:rPr>
        <w:t xml:space="preserve"> be found. </w:t>
      </w:r>
    </w:p>
    <w:p w:rsidR="004B75CC" w:rsidRPr="00317E76" w:rsidRDefault="00671812" w:rsidP="004F6F2F">
      <w:pPr>
        <w:spacing w:after="0" w:line="480" w:lineRule="auto"/>
        <w:rPr>
          <w:rFonts w:ascii="Times New Roman" w:eastAsia="Times New Roman" w:hAnsi="Times New Roman" w:cs="Times New Roman"/>
          <w:b/>
          <w:bCs/>
          <w:color w:val="000000" w:themeColor="text1"/>
          <w:sz w:val="24"/>
          <w:szCs w:val="24"/>
          <w:shd w:val="clear" w:color="auto" w:fill="FFFFFF"/>
        </w:rPr>
      </w:pPr>
      <w:r w:rsidRPr="000B0313">
        <w:rPr>
          <w:rFonts w:ascii="Times New Roman" w:eastAsia="Times New Roman" w:hAnsi="Times New Roman" w:cs="Times New Roman"/>
          <w:b/>
          <w:bCs/>
          <w:color w:val="000000" w:themeColor="text1"/>
          <w:sz w:val="24"/>
          <w:szCs w:val="24"/>
          <w:shd w:val="clear" w:color="auto" w:fill="FFFFFF"/>
        </w:rPr>
        <w:t xml:space="preserve">The </w:t>
      </w:r>
      <w:r w:rsidR="004B75CC" w:rsidRPr="000B0313">
        <w:rPr>
          <w:rFonts w:ascii="Times New Roman" w:eastAsia="Times New Roman" w:hAnsi="Times New Roman" w:cs="Times New Roman"/>
          <w:b/>
          <w:bCs/>
          <w:color w:val="000000" w:themeColor="text1"/>
          <w:sz w:val="24"/>
          <w:szCs w:val="24"/>
          <w:shd w:val="clear" w:color="auto" w:fill="FFFFFF"/>
        </w:rPr>
        <w:t xml:space="preserve">key </w:t>
      </w:r>
      <w:r w:rsidRPr="000B0313">
        <w:rPr>
          <w:rFonts w:ascii="Times New Roman" w:eastAsia="Times New Roman" w:hAnsi="Times New Roman" w:cs="Times New Roman"/>
          <w:b/>
          <w:bCs/>
          <w:color w:val="000000" w:themeColor="text1"/>
          <w:sz w:val="24"/>
          <w:szCs w:val="24"/>
          <w:shd w:val="clear" w:color="auto" w:fill="FFFFFF"/>
        </w:rPr>
        <w:t>Statements</w:t>
      </w:r>
      <w:r w:rsidR="004B75CC" w:rsidRPr="000B0313">
        <w:rPr>
          <w:rFonts w:ascii="Times New Roman" w:eastAsia="Times New Roman" w:hAnsi="Times New Roman" w:cs="Times New Roman"/>
          <w:b/>
          <w:bCs/>
          <w:color w:val="000000" w:themeColor="text1"/>
          <w:sz w:val="24"/>
          <w:szCs w:val="24"/>
          <w:shd w:val="clear" w:color="auto" w:fill="FFFFFF"/>
        </w:rPr>
        <w:t>,</w:t>
      </w:r>
      <w:r w:rsidRPr="000B0313">
        <w:rPr>
          <w:rFonts w:ascii="Times New Roman" w:eastAsia="Times New Roman" w:hAnsi="Times New Roman" w:cs="Times New Roman"/>
          <w:b/>
          <w:bCs/>
          <w:color w:val="000000" w:themeColor="text1"/>
          <w:sz w:val="24"/>
          <w:szCs w:val="24"/>
          <w:shd w:val="clear" w:color="auto" w:fill="FFFFFF"/>
        </w:rPr>
        <w:br/>
      </w:r>
      <w:r w:rsidR="004B75CC" w:rsidRPr="000B0313">
        <w:rPr>
          <w:rFonts w:ascii="Times New Roman" w:eastAsia="Times New Roman" w:hAnsi="Times New Roman" w:cs="Times New Roman"/>
          <w:b/>
          <w:i/>
          <w:iCs/>
          <w:color w:val="000000" w:themeColor="text1"/>
          <w:sz w:val="24"/>
          <w:szCs w:val="24"/>
          <w:shd w:val="clear" w:color="auto" w:fill="FFFFFF"/>
        </w:rPr>
        <w:t>1.</w:t>
      </w:r>
      <w:r w:rsidRPr="000B0313">
        <w:rPr>
          <w:rFonts w:ascii="Times New Roman" w:eastAsia="Times New Roman" w:hAnsi="Times New Roman" w:cs="Times New Roman"/>
          <w:b/>
          <w:i/>
          <w:iCs/>
          <w:color w:val="000000" w:themeColor="text1"/>
          <w:sz w:val="24"/>
          <w:szCs w:val="24"/>
          <w:shd w:val="clear" w:color="auto" w:fill="FFFFFF"/>
        </w:rPr>
        <w:t xml:space="preserve"> Balance Sheet</w:t>
      </w:r>
      <w:r w:rsidRPr="000B0313">
        <w:rPr>
          <w:rFonts w:ascii="Times New Roman" w:eastAsia="Times New Roman" w:hAnsi="Times New Roman" w:cs="Times New Roman"/>
          <w:i/>
          <w:iCs/>
          <w:color w:val="000000" w:themeColor="text1"/>
          <w:sz w:val="24"/>
          <w:szCs w:val="24"/>
          <w:shd w:val="clear" w:color="auto" w:fill="FFFFFF"/>
        </w:rPr>
        <w:t> </w:t>
      </w:r>
      <w:r w:rsidRPr="000B0313">
        <w:rPr>
          <w:rFonts w:ascii="Times New Roman" w:eastAsia="Times New Roman" w:hAnsi="Times New Roman" w:cs="Times New Roman"/>
          <w:i/>
          <w:iCs/>
          <w:color w:val="000000" w:themeColor="text1"/>
          <w:sz w:val="24"/>
          <w:szCs w:val="24"/>
          <w:shd w:val="clear" w:color="auto" w:fill="FFFFFF"/>
        </w:rPr>
        <w:br/>
      </w:r>
      <w:r w:rsidRPr="000B0313">
        <w:rPr>
          <w:rFonts w:ascii="Times New Roman" w:eastAsia="Times New Roman" w:hAnsi="Times New Roman" w:cs="Times New Roman"/>
          <w:color w:val="000000" w:themeColor="text1"/>
          <w:sz w:val="24"/>
          <w:szCs w:val="24"/>
          <w:shd w:val="clear" w:color="auto" w:fill="FFFFFF"/>
        </w:rPr>
        <w:t xml:space="preserve">The balance sheet </w:t>
      </w:r>
      <w:r w:rsidR="004B75CC" w:rsidRPr="000B0313">
        <w:rPr>
          <w:rFonts w:ascii="Times New Roman" w:eastAsia="Times New Roman" w:hAnsi="Times New Roman" w:cs="Times New Roman"/>
          <w:color w:val="000000" w:themeColor="text1"/>
          <w:sz w:val="24"/>
          <w:szCs w:val="24"/>
          <w:shd w:val="clear" w:color="auto" w:fill="FFFFFF"/>
        </w:rPr>
        <w:t>characterizes</w:t>
      </w:r>
      <w:r w:rsidRPr="000B0313">
        <w:rPr>
          <w:rFonts w:ascii="Times New Roman" w:eastAsia="Times New Roman" w:hAnsi="Times New Roman" w:cs="Times New Roman"/>
          <w:color w:val="000000" w:themeColor="text1"/>
          <w:sz w:val="24"/>
          <w:szCs w:val="24"/>
          <w:shd w:val="clear" w:color="auto" w:fill="FFFFFF"/>
        </w:rPr>
        <w:t xml:space="preserve"> a record of a </w:t>
      </w:r>
      <w:r w:rsidR="004B75CC" w:rsidRPr="000B0313">
        <w:rPr>
          <w:rFonts w:ascii="Times New Roman" w:eastAsia="Times New Roman" w:hAnsi="Times New Roman" w:cs="Times New Roman"/>
          <w:color w:val="000000" w:themeColor="text1"/>
          <w:sz w:val="24"/>
          <w:szCs w:val="24"/>
          <w:shd w:val="clear" w:color="auto" w:fill="FFFFFF"/>
        </w:rPr>
        <w:t>business's</w:t>
      </w:r>
      <w:r w:rsidRPr="000B0313">
        <w:rPr>
          <w:rFonts w:ascii="Times New Roman" w:eastAsia="Times New Roman" w:hAnsi="Times New Roman" w:cs="Times New Roman"/>
          <w:color w:val="000000" w:themeColor="text1"/>
          <w:sz w:val="24"/>
          <w:szCs w:val="24"/>
          <w:shd w:val="clear" w:color="auto" w:fill="FFFFFF"/>
        </w:rPr>
        <w:t xml:space="preserve"> </w:t>
      </w:r>
      <w:r w:rsidR="004B75CC" w:rsidRPr="000B0313">
        <w:rPr>
          <w:rFonts w:ascii="Times New Roman" w:eastAsia="Times New Roman" w:hAnsi="Times New Roman" w:cs="Times New Roman"/>
          <w:color w:val="000000" w:themeColor="text1"/>
          <w:sz w:val="24"/>
          <w:szCs w:val="24"/>
          <w:shd w:val="clear" w:color="auto" w:fill="FFFFFF"/>
        </w:rPr>
        <w:t>properties</w:t>
      </w:r>
      <w:r w:rsidRPr="000B0313">
        <w:rPr>
          <w:rFonts w:ascii="Times New Roman" w:eastAsia="Times New Roman" w:hAnsi="Times New Roman" w:cs="Times New Roman"/>
          <w:color w:val="000000" w:themeColor="text1"/>
          <w:sz w:val="24"/>
          <w:szCs w:val="24"/>
          <w:shd w:val="clear" w:color="auto" w:fill="FFFFFF"/>
        </w:rPr>
        <w:t xml:space="preserve">, </w:t>
      </w:r>
      <w:r w:rsidR="004B75CC" w:rsidRPr="000B0313">
        <w:rPr>
          <w:rFonts w:ascii="Times New Roman" w:eastAsia="Times New Roman" w:hAnsi="Times New Roman" w:cs="Times New Roman"/>
          <w:color w:val="000000" w:themeColor="text1"/>
          <w:sz w:val="24"/>
          <w:szCs w:val="24"/>
          <w:shd w:val="clear" w:color="auto" w:fill="FFFFFF"/>
        </w:rPr>
        <w:t>responsibilities</w:t>
      </w:r>
      <w:r w:rsidR="00A7173B">
        <w:rPr>
          <w:rFonts w:ascii="Times New Roman" w:eastAsia="Times New Roman" w:hAnsi="Times New Roman" w:cs="Times New Roman"/>
          <w:color w:val="000000" w:themeColor="text1"/>
          <w:sz w:val="24"/>
          <w:szCs w:val="24"/>
          <w:shd w:val="clear" w:color="auto" w:fill="FFFFFF"/>
        </w:rPr>
        <w:t>,</w:t>
      </w:r>
      <w:r w:rsidRPr="000B0313">
        <w:rPr>
          <w:rFonts w:ascii="Times New Roman" w:eastAsia="Times New Roman" w:hAnsi="Times New Roman" w:cs="Times New Roman"/>
          <w:color w:val="000000" w:themeColor="text1"/>
          <w:sz w:val="24"/>
          <w:szCs w:val="24"/>
          <w:shd w:val="clear" w:color="auto" w:fill="FFFFFF"/>
        </w:rPr>
        <w:t xml:space="preserve"> and equity at a </w:t>
      </w:r>
      <w:r w:rsidR="004B75CC" w:rsidRPr="000B0313">
        <w:rPr>
          <w:rFonts w:ascii="Times New Roman" w:eastAsia="Times New Roman" w:hAnsi="Times New Roman" w:cs="Times New Roman"/>
          <w:color w:val="000000" w:themeColor="text1"/>
          <w:sz w:val="24"/>
          <w:szCs w:val="24"/>
          <w:shd w:val="clear" w:color="auto" w:fill="FFFFFF"/>
        </w:rPr>
        <w:t>specific time of period</w:t>
      </w:r>
      <w:r w:rsidR="00625905" w:rsidRPr="000B0313">
        <w:rPr>
          <w:rFonts w:ascii="Times New Roman" w:hAnsi="Times New Roman" w:cs="Times New Roman"/>
          <w:color w:val="222222"/>
          <w:sz w:val="24"/>
          <w:szCs w:val="24"/>
          <w:shd w:val="clear" w:color="auto" w:fill="FFFFFF"/>
        </w:rPr>
        <w:t xml:space="preserve"> (</w:t>
      </w:r>
      <w:r w:rsidR="000B0313" w:rsidRPr="000B0313">
        <w:rPr>
          <w:rFonts w:ascii="Times New Roman" w:hAnsi="Times New Roman" w:cs="Times New Roman"/>
          <w:color w:val="222222"/>
          <w:sz w:val="24"/>
          <w:szCs w:val="24"/>
          <w:shd w:val="clear" w:color="auto" w:fill="FFFFFF"/>
        </w:rPr>
        <w:t xml:space="preserve">Barton, &amp; Simko, </w:t>
      </w:r>
      <w:r w:rsidR="00625905" w:rsidRPr="000B0313">
        <w:rPr>
          <w:rFonts w:ascii="Times New Roman" w:hAnsi="Times New Roman" w:cs="Times New Roman"/>
          <w:color w:val="222222"/>
          <w:sz w:val="24"/>
          <w:szCs w:val="24"/>
          <w:shd w:val="clear" w:color="auto" w:fill="FFFFFF"/>
        </w:rPr>
        <w:t>2012).</w:t>
      </w:r>
    </w:p>
    <w:p w:rsidR="004B75CC" w:rsidRPr="000B0313" w:rsidRDefault="004B75CC" w:rsidP="00B533EE">
      <w:pPr>
        <w:spacing w:after="0" w:line="480" w:lineRule="auto"/>
        <w:ind w:firstLine="720"/>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Asset</w:t>
      </w:r>
      <w:r w:rsidR="00317E76">
        <w:rPr>
          <w:rFonts w:ascii="Times New Roman" w:eastAsia="Times New Roman" w:hAnsi="Times New Roman" w:cs="Times New Roman"/>
          <w:color w:val="000000" w:themeColor="text1"/>
          <w:sz w:val="24"/>
          <w:szCs w:val="24"/>
          <w:shd w:val="clear" w:color="auto" w:fill="FFFFFF"/>
        </w:rPr>
        <w:t>s= Liabilities + Capital/Equity</w:t>
      </w:r>
    </w:p>
    <w:p w:rsidR="005C37A3" w:rsidRPr="000B0313" w:rsidRDefault="004B75CC" w:rsidP="00B533EE">
      <w:pPr>
        <w:spacing w:after="0" w:line="480" w:lineRule="auto"/>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b/>
          <w:color w:val="000000" w:themeColor="text1"/>
          <w:sz w:val="24"/>
          <w:szCs w:val="24"/>
          <w:shd w:val="clear" w:color="auto" w:fill="FFFFFF"/>
        </w:rPr>
        <w:t>2.</w:t>
      </w:r>
      <w:r w:rsidRPr="000B0313">
        <w:rPr>
          <w:rFonts w:ascii="Times New Roman" w:eastAsia="Times New Roman" w:hAnsi="Times New Roman" w:cs="Times New Roman"/>
          <w:b/>
          <w:i/>
          <w:iCs/>
          <w:color w:val="000000" w:themeColor="text1"/>
          <w:sz w:val="24"/>
          <w:szCs w:val="24"/>
          <w:shd w:val="clear" w:color="auto" w:fill="FFFFFF"/>
        </w:rPr>
        <w:t xml:space="preserve"> The</w:t>
      </w:r>
      <w:r w:rsidR="00B829E2" w:rsidRPr="000B0313">
        <w:rPr>
          <w:rFonts w:ascii="Times New Roman" w:eastAsia="Times New Roman" w:hAnsi="Times New Roman" w:cs="Times New Roman"/>
          <w:b/>
          <w:i/>
          <w:iCs/>
          <w:color w:val="000000" w:themeColor="text1"/>
          <w:sz w:val="24"/>
          <w:szCs w:val="24"/>
          <w:shd w:val="clear" w:color="auto" w:fill="FFFFFF"/>
        </w:rPr>
        <w:t xml:space="preserve"> Income</w:t>
      </w:r>
      <w:r w:rsidRPr="000B0313">
        <w:rPr>
          <w:rFonts w:ascii="Times New Roman" w:eastAsia="Times New Roman" w:hAnsi="Times New Roman" w:cs="Times New Roman"/>
          <w:b/>
          <w:i/>
          <w:iCs/>
          <w:color w:val="000000" w:themeColor="text1"/>
          <w:sz w:val="24"/>
          <w:szCs w:val="24"/>
          <w:shd w:val="clear" w:color="auto" w:fill="FFFFFF"/>
        </w:rPr>
        <w:t xml:space="preserve"> S</w:t>
      </w:r>
      <w:r w:rsidR="00671812" w:rsidRPr="000B0313">
        <w:rPr>
          <w:rFonts w:ascii="Times New Roman" w:eastAsia="Times New Roman" w:hAnsi="Times New Roman" w:cs="Times New Roman"/>
          <w:b/>
          <w:i/>
          <w:iCs/>
          <w:color w:val="000000" w:themeColor="text1"/>
          <w:sz w:val="24"/>
          <w:szCs w:val="24"/>
          <w:shd w:val="clear" w:color="auto" w:fill="FFFFFF"/>
        </w:rPr>
        <w:t>tatement</w:t>
      </w:r>
      <w:r w:rsidRPr="000B0313">
        <w:rPr>
          <w:rFonts w:ascii="Times New Roman" w:eastAsia="Times New Roman" w:hAnsi="Times New Roman" w:cs="Times New Roman"/>
          <w:b/>
          <w:i/>
          <w:iCs/>
          <w:color w:val="000000" w:themeColor="text1"/>
          <w:sz w:val="24"/>
          <w:szCs w:val="24"/>
          <w:shd w:val="clear" w:color="auto" w:fill="FFFFFF"/>
        </w:rPr>
        <w:t>/Declarations,</w:t>
      </w:r>
      <w:r w:rsidR="00671812" w:rsidRPr="000B0313">
        <w:rPr>
          <w:rFonts w:ascii="Times New Roman" w:eastAsia="Times New Roman" w:hAnsi="Times New Roman" w:cs="Times New Roman"/>
          <w:i/>
          <w:iCs/>
          <w:color w:val="000000" w:themeColor="text1"/>
          <w:sz w:val="24"/>
          <w:szCs w:val="24"/>
          <w:shd w:val="clear" w:color="auto" w:fill="FFFFFF"/>
        </w:rPr>
        <w:t> </w:t>
      </w:r>
      <w:r w:rsidR="00671812" w:rsidRPr="000B0313">
        <w:rPr>
          <w:rFonts w:ascii="Times New Roman" w:eastAsia="Times New Roman" w:hAnsi="Times New Roman" w:cs="Times New Roman"/>
          <w:color w:val="000000" w:themeColor="text1"/>
          <w:sz w:val="24"/>
          <w:szCs w:val="24"/>
        </w:rPr>
        <w:br/>
      </w:r>
      <w:r w:rsidR="00B829E2" w:rsidRPr="000B0313">
        <w:rPr>
          <w:rFonts w:ascii="Times New Roman" w:eastAsia="Times New Roman" w:hAnsi="Times New Roman" w:cs="Times New Roman"/>
          <w:color w:val="000000" w:themeColor="text1"/>
          <w:sz w:val="24"/>
          <w:szCs w:val="24"/>
          <w:shd w:val="clear" w:color="auto" w:fill="FFFFFF"/>
        </w:rPr>
        <w:t>The Returns Declarations</w:t>
      </w:r>
      <w:r w:rsidR="00671812" w:rsidRPr="000B0313">
        <w:rPr>
          <w:rFonts w:ascii="Times New Roman" w:eastAsia="Times New Roman" w:hAnsi="Times New Roman" w:cs="Times New Roman"/>
          <w:color w:val="000000" w:themeColor="text1"/>
          <w:sz w:val="24"/>
          <w:szCs w:val="24"/>
          <w:shd w:val="clear" w:color="auto" w:fill="FFFFFF"/>
        </w:rPr>
        <w:t xml:space="preserve"> </w:t>
      </w:r>
      <w:r w:rsidR="00B829E2" w:rsidRPr="000B0313">
        <w:rPr>
          <w:rFonts w:ascii="Times New Roman" w:eastAsia="Times New Roman" w:hAnsi="Times New Roman" w:cs="Times New Roman"/>
          <w:color w:val="000000" w:themeColor="text1"/>
          <w:sz w:val="24"/>
          <w:szCs w:val="24"/>
          <w:shd w:val="clear" w:color="auto" w:fill="FFFFFF"/>
        </w:rPr>
        <w:t>grants</w:t>
      </w:r>
      <w:r w:rsidR="00671812" w:rsidRPr="000B0313">
        <w:rPr>
          <w:rFonts w:ascii="Times New Roman" w:eastAsia="Times New Roman" w:hAnsi="Times New Roman" w:cs="Times New Roman"/>
          <w:color w:val="000000" w:themeColor="text1"/>
          <w:sz w:val="24"/>
          <w:szCs w:val="24"/>
          <w:shd w:val="clear" w:color="auto" w:fill="FFFFFF"/>
        </w:rPr>
        <w:t xml:space="preserve"> </w:t>
      </w:r>
      <w:r w:rsidR="00B829E2" w:rsidRPr="000B0313">
        <w:rPr>
          <w:rFonts w:ascii="Times New Roman" w:eastAsia="Times New Roman" w:hAnsi="Times New Roman" w:cs="Times New Roman"/>
          <w:color w:val="000000" w:themeColor="text1"/>
          <w:sz w:val="24"/>
          <w:szCs w:val="24"/>
          <w:shd w:val="clear" w:color="auto" w:fill="FFFFFF"/>
        </w:rPr>
        <w:t>statistics</w:t>
      </w:r>
      <w:r w:rsidR="00671812" w:rsidRPr="000B0313">
        <w:rPr>
          <w:rFonts w:ascii="Times New Roman" w:eastAsia="Times New Roman" w:hAnsi="Times New Roman" w:cs="Times New Roman"/>
          <w:color w:val="000000" w:themeColor="text1"/>
          <w:sz w:val="24"/>
          <w:szCs w:val="24"/>
          <w:shd w:val="clear" w:color="auto" w:fill="FFFFFF"/>
        </w:rPr>
        <w:t xml:space="preserve"> about </w:t>
      </w:r>
      <w:r w:rsidR="00B829E2" w:rsidRPr="000B0313">
        <w:rPr>
          <w:rFonts w:ascii="Times New Roman" w:eastAsia="Times New Roman" w:hAnsi="Times New Roman" w:cs="Times New Roman"/>
          <w:color w:val="000000" w:themeColor="text1"/>
          <w:sz w:val="24"/>
          <w:szCs w:val="24"/>
          <w:shd w:val="clear" w:color="auto" w:fill="FFFFFF"/>
        </w:rPr>
        <w:t>incomes</w:t>
      </w:r>
      <w:r w:rsidR="00671812" w:rsidRPr="000B0313">
        <w:rPr>
          <w:rFonts w:ascii="Times New Roman" w:eastAsia="Times New Roman" w:hAnsi="Times New Roman" w:cs="Times New Roman"/>
          <w:color w:val="000000" w:themeColor="text1"/>
          <w:sz w:val="24"/>
          <w:szCs w:val="24"/>
          <w:shd w:val="clear" w:color="auto" w:fill="FFFFFF"/>
        </w:rPr>
        <w:t xml:space="preserve">, </w:t>
      </w:r>
      <w:r w:rsidR="00B829E2" w:rsidRPr="000B0313">
        <w:rPr>
          <w:rFonts w:ascii="Times New Roman" w:eastAsia="Times New Roman" w:hAnsi="Times New Roman" w:cs="Times New Roman"/>
          <w:color w:val="000000" w:themeColor="text1"/>
          <w:sz w:val="24"/>
          <w:szCs w:val="24"/>
          <w:shd w:val="clear" w:color="auto" w:fill="FFFFFF"/>
        </w:rPr>
        <w:t>expenditures</w:t>
      </w:r>
      <w:r w:rsidR="00671812" w:rsidRPr="000B0313">
        <w:rPr>
          <w:rFonts w:ascii="Times New Roman" w:eastAsia="Times New Roman" w:hAnsi="Times New Roman" w:cs="Times New Roman"/>
          <w:color w:val="000000" w:themeColor="text1"/>
          <w:sz w:val="24"/>
          <w:szCs w:val="24"/>
          <w:shd w:val="clear" w:color="auto" w:fill="FFFFFF"/>
        </w:rPr>
        <w:t xml:space="preserve"> and </w:t>
      </w:r>
      <w:r w:rsidR="00B829E2" w:rsidRPr="000B0313">
        <w:rPr>
          <w:rFonts w:ascii="Times New Roman" w:eastAsia="Times New Roman" w:hAnsi="Times New Roman" w:cs="Times New Roman"/>
          <w:color w:val="000000" w:themeColor="text1"/>
          <w:sz w:val="24"/>
          <w:szCs w:val="24"/>
          <w:shd w:val="clear" w:color="auto" w:fill="FFFFFF"/>
        </w:rPr>
        <w:t>return</w:t>
      </w:r>
      <w:r w:rsidR="00671812" w:rsidRPr="000B0313">
        <w:rPr>
          <w:rFonts w:ascii="Times New Roman" w:eastAsia="Times New Roman" w:hAnsi="Times New Roman" w:cs="Times New Roman"/>
          <w:color w:val="000000" w:themeColor="text1"/>
          <w:sz w:val="24"/>
          <w:szCs w:val="24"/>
          <w:shd w:val="clear" w:color="auto" w:fill="FFFFFF"/>
        </w:rPr>
        <w:t xml:space="preserve"> that was </w:t>
      </w:r>
      <w:r w:rsidR="00B829E2" w:rsidRPr="000B0313">
        <w:rPr>
          <w:rFonts w:ascii="Times New Roman" w:eastAsia="Times New Roman" w:hAnsi="Times New Roman" w:cs="Times New Roman"/>
          <w:color w:val="000000" w:themeColor="text1"/>
          <w:sz w:val="24"/>
          <w:szCs w:val="24"/>
          <w:shd w:val="clear" w:color="auto" w:fill="FFFFFF"/>
        </w:rPr>
        <w:t>produced</w:t>
      </w:r>
      <w:r w:rsidR="00671812" w:rsidRPr="000B0313">
        <w:rPr>
          <w:rFonts w:ascii="Times New Roman" w:eastAsia="Times New Roman" w:hAnsi="Times New Roman" w:cs="Times New Roman"/>
          <w:color w:val="000000" w:themeColor="text1"/>
          <w:sz w:val="24"/>
          <w:szCs w:val="24"/>
          <w:shd w:val="clear" w:color="auto" w:fill="FFFFFF"/>
        </w:rPr>
        <w:t xml:space="preserve"> as </w:t>
      </w:r>
      <w:r w:rsidR="00B829E2" w:rsidRPr="000B0313">
        <w:rPr>
          <w:rFonts w:ascii="Times New Roman" w:eastAsia="Times New Roman" w:hAnsi="Times New Roman" w:cs="Times New Roman"/>
          <w:color w:val="000000" w:themeColor="text1"/>
          <w:sz w:val="24"/>
          <w:szCs w:val="24"/>
          <w:shd w:val="clear" w:color="auto" w:fill="FFFFFF"/>
        </w:rPr>
        <w:t>an</w:t>
      </w:r>
      <w:r w:rsidR="00671812" w:rsidRPr="000B0313">
        <w:rPr>
          <w:rFonts w:ascii="Times New Roman" w:eastAsia="Times New Roman" w:hAnsi="Times New Roman" w:cs="Times New Roman"/>
          <w:color w:val="000000" w:themeColor="text1"/>
          <w:sz w:val="24"/>
          <w:szCs w:val="24"/>
          <w:shd w:val="clear" w:color="auto" w:fill="FFFFFF"/>
        </w:rPr>
        <w:t xml:space="preserve"> </w:t>
      </w:r>
      <w:r w:rsidR="00B829E2" w:rsidRPr="000B0313">
        <w:rPr>
          <w:rFonts w:ascii="Times New Roman" w:eastAsia="Times New Roman" w:hAnsi="Times New Roman" w:cs="Times New Roman"/>
          <w:color w:val="000000" w:themeColor="text1"/>
          <w:sz w:val="24"/>
          <w:szCs w:val="24"/>
          <w:shd w:val="clear" w:color="auto" w:fill="FFFFFF"/>
        </w:rPr>
        <w:t>outcome</w:t>
      </w:r>
      <w:r w:rsidR="00671812" w:rsidRPr="000B0313">
        <w:rPr>
          <w:rFonts w:ascii="Times New Roman" w:eastAsia="Times New Roman" w:hAnsi="Times New Roman" w:cs="Times New Roman"/>
          <w:color w:val="000000" w:themeColor="text1"/>
          <w:sz w:val="24"/>
          <w:szCs w:val="24"/>
          <w:shd w:val="clear" w:color="auto" w:fill="FFFFFF"/>
        </w:rPr>
        <w:t xml:space="preserve"> of the business' </w:t>
      </w:r>
      <w:r w:rsidR="00B829E2" w:rsidRPr="000B0313">
        <w:rPr>
          <w:rFonts w:ascii="Times New Roman" w:eastAsia="Times New Roman" w:hAnsi="Times New Roman" w:cs="Times New Roman"/>
          <w:color w:val="000000" w:themeColor="text1"/>
          <w:sz w:val="24"/>
          <w:szCs w:val="24"/>
          <w:shd w:val="clear" w:color="auto" w:fill="FFFFFF"/>
        </w:rPr>
        <w:t>actions within that</w:t>
      </w:r>
      <w:r w:rsidR="00671812" w:rsidRPr="000B0313">
        <w:rPr>
          <w:rFonts w:ascii="Times New Roman" w:eastAsia="Times New Roman" w:hAnsi="Times New Roman" w:cs="Times New Roman"/>
          <w:color w:val="000000" w:themeColor="text1"/>
          <w:sz w:val="24"/>
          <w:szCs w:val="24"/>
          <w:shd w:val="clear" w:color="auto" w:fill="FFFFFF"/>
        </w:rPr>
        <w:t xml:space="preserve"> period. </w:t>
      </w:r>
    </w:p>
    <w:p w:rsidR="00B829E2" w:rsidRPr="000B0313" w:rsidRDefault="00B829E2" w:rsidP="00B533EE">
      <w:pPr>
        <w:spacing w:after="0" w:line="480" w:lineRule="auto"/>
        <w:rPr>
          <w:rFonts w:ascii="Times New Roman" w:eastAsia="Times New Roman" w:hAnsi="Times New Roman" w:cs="Times New Roman"/>
          <w:b/>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3</w:t>
      </w:r>
      <w:r w:rsidRPr="000B0313">
        <w:rPr>
          <w:rFonts w:ascii="Times New Roman" w:eastAsia="Times New Roman" w:hAnsi="Times New Roman" w:cs="Times New Roman"/>
          <w:b/>
          <w:color w:val="000000" w:themeColor="text1"/>
          <w:sz w:val="24"/>
          <w:szCs w:val="24"/>
          <w:shd w:val="clear" w:color="auto" w:fill="FFFFFF"/>
        </w:rPr>
        <w:t>. Cash Flow Statements.</w:t>
      </w:r>
    </w:p>
    <w:p w:rsidR="00B829E2" w:rsidRPr="000B0313" w:rsidRDefault="00B829E2" w:rsidP="00B533EE">
      <w:pPr>
        <w:spacing w:after="0" w:line="480" w:lineRule="auto"/>
        <w:ind w:firstLine="720"/>
        <w:rPr>
          <w:rFonts w:ascii="Times New Roman" w:hAnsi="Times New Roman" w:cs="Times New Roman"/>
          <w:color w:val="000000" w:themeColor="text1"/>
          <w:sz w:val="24"/>
          <w:szCs w:val="24"/>
          <w:shd w:val="clear" w:color="auto" w:fill="FFFFFF"/>
        </w:rPr>
      </w:pPr>
      <w:r w:rsidRPr="000B0313">
        <w:rPr>
          <w:rFonts w:ascii="Times New Roman" w:hAnsi="Times New Roman" w:cs="Times New Roman"/>
          <w:color w:val="000000" w:themeColor="text1"/>
          <w:sz w:val="24"/>
          <w:szCs w:val="24"/>
          <w:shd w:val="clear" w:color="auto" w:fill="FFFFFF"/>
        </w:rPr>
        <w:t> Sta</w:t>
      </w:r>
      <w:r w:rsidR="00EA3F86" w:rsidRPr="000B0313">
        <w:rPr>
          <w:rFonts w:ascii="Times New Roman" w:hAnsi="Times New Roman" w:cs="Times New Roman"/>
          <w:color w:val="000000" w:themeColor="text1"/>
          <w:sz w:val="24"/>
          <w:szCs w:val="24"/>
          <w:shd w:val="clear" w:color="auto" w:fill="FFFFFF"/>
        </w:rPr>
        <w:t xml:space="preserve">tement </w:t>
      </w:r>
      <w:r w:rsidRPr="000B0313">
        <w:rPr>
          <w:rFonts w:ascii="Times New Roman" w:hAnsi="Times New Roman" w:cs="Times New Roman"/>
          <w:color w:val="000000" w:themeColor="text1"/>
          <w:sz w:val="24"/>
          <w:szCs w:val="24"/>
          <w:shd w:val="clear" w:color="auto" w:fill="FFFFFF"/>
        </w:rPr>
        <w:t>of Cash Flows indicates exactly how much money is produced and used through a certain time period.</w:t>
      </w:r>
    </w:p>
    <w:p w:rsidR="00EA3F86" w:rsidRPr="000B0313" w:rsidRDefault="00EA3F86" w:rsidP="00B533EE">
      <w:pPr>
        <w:spacing w:after="0" w:line="480" w:lineRule="auto"/>
        <w:ind w:right="-20"/>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b/>
          <w:color w:val="000000" w:themeColor="text1"/>
          <w:sz w:val="24"/>
          <w:szCs w:val="24"/>
        </w:rPr>
        <w:t>The Kno</w:t>
      </w:r>
      <w:r w:rsidR="00A7173B">
        <w:rPr>
          <w:rFonts w:ascii="Times New Roman" w:eastAsia="Times New Roman" w:hAnsi="Times New Roman" w:cs="Times New Roman"/>
          <w:b/>
          <w:color w:val="000000" w:themeColor="text1"/>
          <w:sz w:val="24"/>
          <w:szCs w:val="24"/>
        </w:rPr>
        <w:t>pfl</w:t>
      </w:r>
      <w:r w:rsidRPr="000B0313">
        <w:rPr>
          <w:rFonts w:ascii="Times New Roman" w:eastAsia="Times New Roman" w:hAnsi="Times New Roman" w:cs="Times New Roman"/>
          <w:b/>
          <w:color w:val="000000" w:themeColor="text1"/>
          <w:sz w:val="24"/>
          <w:szCs w:val="24"/>
        </w:rPr>
        <w:t>er Prophet Agency (KPA)</w:t>
      </w:r>
      <w:r w:rsidRPr="000B0313">
        <w:rPr>
          <w:rFonts w:ascii="Times New Roman" w:eastAsia="Times New Roman" w:hAnsi="Times New Roman" w:cs="Times New Roman"/>
          <w:color w:val="000000" w:themeColor="text1"/>
          <w:sz w:val="24"/>
          <w:szCs w:val="24"/>
        </w:rPr>
        <w:t xml:space="preserve"> reports t</w:t>
      </w:r>
      <w:r w:rsidRPr="000B0313">
        <w:rPr>
          <w:rFonts w:ascii="Times New Roman" w:eastAsia="Times New Roman" w:hAnsi="Times New Roman" w:cs="Times New Roman"/>
          <w:color w:val="000000" w:themeColor="text1"/>
          <w:spacing w:val="-2"/>
          <w:sz w:val="24"/>
          <w:szCs w:val="24"/>
        </w:rPr>
        <w:t>h</w:t>
      </w:r>
      <w:r w:rsidRPr="000B0313">
        <w:rPr>
          <w:rFonts w:ascii="Times New Roman" w:eastAsia="Times New Roman" w:hAnsi="Times New Roman" w:cs="Times New Roman"/>
          <w:color w:val="000000" w:themeColor="text1"/>
          <w:sz w:val="24"/>
          <w:szCs w:val="24"/>
        </w:rPr>
        <w:t xml:space="preserve">e </w:t>
      </w:r>
      <w:r w:rsidRPr="000B0313">
        <w:rPr>
          <w:rFonts w:ascii="Times New Roman" w:eastAsia="Times New Roman" w:hAnsi="Times New Roman" w:cs="Times New Roman"/>
          <w:color w:val="000000" w:themeColor="text1"/>
          <w:spacing w:val="-2"/>
          <w:sz w:val="24"/>
          <w:szCs w:val="24"/>
        </w:rPr>
        <w:t>f</w:t>
      </w:r>
      <w:r w:rsidRPr="000B0313">
        <w:rPr>
          <w:rFonts w:ascii="Times New Roman" w:eastAsia="Times New Roman" w:hAnsi="Times New Roman" w:cs="Times New Roman"/>
          <w:color w:val="000000" w:themeColor="text1"/>
          <w:sz w:val="24"/>
          <w:szCs w:val="24"/>
        </w:rPr>
        <w:t xml:space="preserve">ollowing five years of data. </w:t>
      </w:r>
    </w:p>
    <w:p w:rsidR="00E21FB4" w:rsidRPr="000B0313" w:rsidRDefault="00E21FB4" w:rsidP="00B533EE">
      <w:pPr>
        <w:spacing w:after="0" w:line="480" w:lineRule="auto"/>
        <w:ind w:right="-20" w:firstLine="720"/>
        <w:rPr>
          <w:rFonts w:ascii="Times New Roman" w:eastAsia="Times New Roman" w:hAnsi="Times New Roman" w:cs="Times New Roman"/>
          <w:color w:val="000000" w:themeColor="text1"/>
          <w:sz w:val="24"/>
          <w:szCs w:val="24"/>
        </w:rPr>
      </w:pPr>
    </w:p>
    <w:p w:rsidR="00EA3F86" w:rsidRPr="000B0313" w:rsidRDefault="00EA3F86" w:rsidP="00B533EE">
      <w:pPr>
        <w:pStyle w:val="NormalWeb"/>
        <w:shd w:val="clear" w:color="auto" w:fill="FEFEFE"/>
        <w:spacing w:before="0" w:beforeAutospacing="0" w:after="0" w:afterAutospacing="0" w:line="480" w:lineRule="auto"/>
        <w:ind w:firstLine="720"/>
        <w:rPr>
          <w:i/>
          <w:iCs/>
          <w:color w:val="000000" w:themeColor="text1"/>
          <w:spacing w:val="3"/>
        </w:rPr>
      </w:pPr>
      <w:r w:rsidRPr="000B0313">
        <w:rPr>
          <w:i/>
          <w:iCs/>
          <w:color w:val="000000" w:themeColor="text1"/>
          <w:spacing w:val="3"/>
        </w:rPr>
        <w:t>It is a planned problem-solving ability which offers tangible activities for our customers to quicken the application of solutions.</w:t>
      </w:r>
      <w:r w:rsidR="00E21FB4" w:rsidRPr="000B0313">
        <w:rPr>
          <w:i/>
          <w:iCs/>
          <w:color w:val="000000" w:themeColor="text1"/>
          <w:spacing w:val="3"/>
        </w:rPr>
        <w:t xml:space="preserve"> The Agency </w:t>
      </w:r>
      <w:r w:rsidRPr="000B0313">
        <w:rPr>
          <w:color w:val="000000" w:themeColor="text1"/>
          <w:spacing w:val="3"/>
        </w:rPr>
        <w:t xml:space="preserve">works with </w:t>
      </w:r>
      <w:r w:rsidR="00E21FB4" w:rsidRPr="000B0313">
        <w:rPr>
          <w:color w:val="000000" w:themeColor="text1"/>
          <w:spacing w:val="3"/>
        </w:rPr>
        <w:t>customers</w:t>
      </w:r>
      <w:r w:rsidRPr="000B0313">
        <w:rPr>
          <w:color w:val="000000" w:themeColor="text1"/>
          <w:spacing w:val="3"/>
        </w:rPr>
        <w:t xml:space="preserve"> to </w:t>
      </w:r>
      <w:r w:rsidR="00E21FB4" w:rsidRPr="000B0313">
        <w:rPr>
          <w:color w:val="000000" w:themeColor="text1"/>
          <w:spacing w:val="3"/>
        </w:rPr>
        <w:t>resolve a broad</w:t>
      </w:r>
      <w:r w:rsidR="00A7173B">
        <w:rPr>
          <w:color w:val="000000" w:themeColor="text1"/>
          <w:spacing w:val="3"/>
        </w:rPr>
        <w:t xml:space="preserve"> </w:t>
      </w:r>
      <w:r w:rsidRPr="000B0313">
        <w:rPr>
          <w:color w:val="000000" w:themeColor="text1"/>
          <w:spacing w:val="3"/>
        </w:rPr>
        <w:t xml:space="preserve">range of </w:t>
      </w:r>
      <w:r w:rsidR="00E21FB4" w:rsidRPr="000B0313">
        <w:rPr>
          <w:color w:val="000000" w:themeColor="text1"/>
          <w:spacing w:val="3"/>
        </w:rPr>
        <w:t>tactical</w:t>
      </w:r>
      <w:r w:rsidRPr="000B0313">
        <w:rPr>
          <w:color w:val="000000" w:themeColor="text1"/>
          <w:spacing w:val="3"/>
        </w:rPr>
        <w:t xml:space="preserve"> </w:t>
      </w:r>
      <w:r w:rsidR="00E21FB4" w:rsidRPr="000B0313">
        <w:rPr>
          <w:color w:val="000000" w:themeColor="text1"/>
          <w:spacing w:val="3"/>
        </w:rPr>
        <w:t>matters</w:t>
      </w:r>
      <w:r w:rsidRPr="000B0313">
        <w:rPr>
          <w:color w:val="000000" w:themeColor="text1"/>
          <w:spacing w:val="3"/>
        </w:rPr>
        <w:t xml:space="preserve"> that </w:t>
      </w:r>
      <w:r w:rsidR="00E21FB4" w:rsidRPr="000B0313">
        <w:rPr>
          <w:color w:val="000000" w:themeColor="text1"/>
          <w:spacing w:val="3"/>
        </w:rPr>
        <w:t>influence</w:t>
      </w:r>
      <w:r w:rsidRPr="000B0313">
        <w:rPr>
          <w:color w:val="000000" w:themeColor="text1"/>
          <w:spacing w:val="3"/>
        </w:rPr>
        <w:t xml:space="preserve"> their capital </w:t>
      </w:r>
      <w:r w:rsidR="00E21FB4" w:rsidRPr="000B0313">
        <w:rPr>
          <w:color w:val="000000" w:themeColor="text1"/>
          <w:spacing w:val="3"/>
        </w:rPr>
        <w:t>selections</w:t>
      </w:r>
      <w:r w:rsidRPr="000B0313">
        <w:rPr>
          <w:color w:val="000000" w:themeColor="text1"/>
          <w:spacing w:val="3"/>
        </w:rPr>
        <w:t xml:space="preserve"> and </w:t>
      </w:r>
      <w:r w:rsidR="00E21FB4" w:rsidRPr="000B0313">
        <w:rPr>
          <w:color w:val="000000" w:themeColor="text1"/>
          <w:spacing w:val="3"/>
        </w:rPr>
        <w:t>venture</w:t>
      </w:r>
      <w:r w:rsidRPr="000B0313">
        <w:rPr>
          <w:color w:val="000000" w:themeColor="text1"/>
          <w:spacing w:val="3"/>
        </w:rPr>
        <w:t xml:space="preserve"> in </w:t>
      </w:r>
      <w:r w:rsidR="00E21FB4" w:rsidRPr="000B0313">
        <w:rPr>
          <w:color w:val="000000" w:themeColor="text1"/>
          <w:spacing w:val="3"/>
        </w:rPr>
        <w:t>properties</w:t>
      </w:r>
      <w:r w:rsidRPr="000B0313">
        <w:rPr>
          <w:color w:val="000000" w:themeColor="text1"/>
          <w:spacing w:val="3"/>
        </w:rPr>
        <w:t xml:space="preserve">, </w:t>
      </w:r>
      <w:r w:rsidR="00E21FB4" w:rsidRPr="000B0313">
        <w:rPr>
          <w:color w:val="000000" w:themeColor="text1"/>
          <w:spacing w:val="3"/>
        </w:rPr>
        <w:t>working</w:t>
      </w:r>
      <w:r w:rsidRPr="000B0313">
        <w:rPr>
          <w:color w:val="000000" w:themeColor="text1"/>
          <w:spacing w:val="3"/>
        </w:rPr>
        <w:t xml:space="preserve"> cost, and </w:t>
      </w:r>
      <w:r w:rsidR="00E21FB4" w:rsidRPr="000B0313">
        <w:rPr>
          <w:color w:val="000000" w:themeColor="text1"/>
          <w:spacing w:val="3"/>
        </w:rPr>
        <w:t>conservational</w:t>
      </w:r>
      <w:r w:rsidRPr="000B0313">
        <w:rPr>
          <w:color w:val="000000" w:themeColor="text1"/>
          <w:spacing w:val="3"/>
        </w:rPr>
        <w:t xml:space="preserve"> and societal </w:t>
      </w:r>
      <w:r w:rsidR="00E21FB4" w:rsidRPr="000B0313">
        <w:rPr>
          <w:color w:val="000000" w:themeColor="text1"/>
          <w:spacing w:val="3"/>
        </w:rPr>
        <w:t>contact</w:t>
      </w:r>
      <w:r w:rsidRPr="000B0313">
        <w:rPr>
          <w:color w:val="000000" w:themeColor="text1"/>
          <w:spacing w:val="3"/>
        </w:rPr>
        <w:t>.</w:t>
      </w:r>
      <w:r w:rsidR="00E21FB4" w:rsidRPr="000B0313">
        <w:rPr>
          <w:i/>
          <w:iCs/>
          <w:color w:val="000000" w:themeColor="text1"/>
          <w:spacing w:val="3"/>
        </w:rPr>
        <w:t xml:space="preserve"> The KPA</w:t>
      </w:r>
      <w:r w:rsidRPr="000B0313">
        <w:rPr>
          <w:color w:val="000000" w:themeColor="text1"/>
          <w:spacing w:val="3"/>
        </w:rPr>
        <w:t xml:space="preserve"> Strategy </w:t>
      </w:r>
      <w:r w:rsidR="00E21FB4" w:rsidRPr="000B0313">
        <w:rPr>
          <w:color w:val="000000" w:themeColor="text1"/>
          <w:spacing w:val="3"/>
        </w:rPr>
        <w:t>checking</w:t>
      </w:r>
      <w:r w:rsidRPr="000B0313">
        <w:rPr>
          <w:color w:val="000000" w:themeColor="text1"/>
          <w:spacing w:val="3"/>
        </w:rPr>
        <w:t xml:space="preserve"> </w:t>
      </w:r>
      <w:r w:rsidR="00E21FB4" w:rsidRPr="000B0313">
        <w:rPr>
          <w:color w:val="000000" w:themeColor="text1"/>
          <w:spacing w:val="3"/>
        </w:rPr>
        <w:t>abilities</w:t>
      </w:r>
      <w:r w:rsidRPr="000B0313">
        <w:rPr>
          <w:color w:val="000000" w:themeColor="text1"/>
          <w:spacing w:val="3"/>
        </w:rPr>
        <w:t xml:space="preserve"> include:</w:t>
      </w:r>
    </w:p>
    <w:p w:rsidR="00EA3F86" w:rsidRPr="000B0313" w:rsidRDefault="00EA3F86" w:rsidP="00B533EE">
      <w:pPr>
        <w:pStyle w:val="NormalWeb"/>
        <w:numPr>
          <w:ilvl w:val="0"/>
          <w:numId w:val="3"/>
        </w:numPr>
        <w:spacing w:before="0" w:beforeAutospacing="0" w:after="0" w:afterAutospacing="0" w:line="480" w:lineRule="auto"/>
        <w:rPr>
          <w:color w:val="000000" w:themeColor="text1"/>
          <w:spacing w:val="3"/>
        </w:rPr>
      </w:pPr>
      <w:r w:rsidRPr="000B0313">
        <w:rPr>
          <w:rStyle w:val="Strong"/>
          <w:color w:val="000000" w:themeColor="text1"/>
          <w:spacing w:val="3"/>
        </w:rPr>
        <w:t xml:space="preserve">Growth </w:t>
      </w:r>
      <w:r w:rsidR="00E21FB4" w:rsidRPr="000B0313">
        <w:rPr>
          <w:rStyle w:val="Strong"/>
          <w:color w:val="000000" w:themeColor="text1"/>
          <w:spacing w:val="3"/>
        </w:rPr>
        <w:t>approach</w:t>
      </w:r>
      <w:r w:rsidR="000B0313">
        <w:rPr>
          <w:rStyle w:val="Strong"/>
          <w:color w:val="000000" w:themeColor="text1"/>
          <w:spacing w:val="3"/>
        </w:rPr>
        <w:t>,</w:t>
      </w:r>
      <w:r w:rsidR="00E21FB4" w:rsidRPr="000B0313">
        <w:rPr>
          <w:color w:val="000000" w:themeColor="text1"/>
          <w:spacing w:val="3"/>
        </w:rPr>
        <w:t> in adjacent and currents</w:t>
      </w:r>
      <w:r w:rsidRPr="000B0313">
        <w:rPr>
          <w:color w:val="000000" w:themeColor="text1"/>
          <w:spacing w:val="3"/>
        </w:rPr>
        <w:t xml:space="preserve"> markets with </w:t>
      </w:r>
      <w:r w:rsidR="00E21FB4" w:rsidRPr="000B0313">
        <w:rPr>
          <w:color w:val="000000" w:themeColor="text1"/>
          <w:spacing w:val="3"/>
        </w:rPr>
        <w:t>key</w:t>
      </w:r>
      <w:r w:rsidRPr="000B0313">
        <w:rPr>
          <w:color w:val="000000" w:themeColor="text1"/>
          <w:spacing w:val="3"/>
        </w:rPr>
        <w:t xml:space="preserve"> </w:t>
      </w:r>
      <w:r w:rsidR="00E21FB4" w:rsidRPr="000B0313">
        <w:rPr>
          <w:color w:val="000000" w:themeColor="text1"/>
          <w:spacing w:val="3"/>
        </w:rPr>
        <w:t>study</w:t>
      </w:r>
      <w:r w:rsidRPr="000B0313">
        <w:rPr>
          <w:color w:val="000000" w:themeColor="text1"/>
          <w:spacing w:val="3"/>
        </w:rPr>
        <w:t xml:space="preserve">, market </w:t>
      </w:r>
      <w:r w:rsidR="00E21FB4" w:rsidRPr="000B0313">
        <w:rPr>
          <w:color w:val="000000" w:themeColor="text1"/>
          <w:spacing w:val="3"/>
        </w:rPr>
        <w:t>justification</w:t>
      </w:r>
      <w:r w:rsidRPr="000B0313">
        <w:rPr>
          <w:color w:val="000000" w:themeColor="text1"/>
          <w:spacing w:val="3"/>
        </w:rPr>
        <w:t xml:space="preserve">, business </w:t>
      </w:r>
      <w:r w:rsidR="00E21FB4" w:rsidRPr="000B0313">
        <w:rPr>
          <w:color w:val="000000" w:themeColor="text1"/>
          <w:spacing w:val="3"/>
        </w:rPr>
        <w:t>strategy</w:t>
      </w:r>
      <w:r w:rsidRPr="000B0313">
        <w:rPr>
          <w:color w:val="000000" w:themeColor="text1"/>
          <w:spacing w:val="3"/>
        </w:rPr>
        <w:t xml:space="preserve">, </w:t>
      </w:r>
      <w:r w:rsidR="00E21FB4" w:rsidRPr="000B0313">
        <w:rPr>
          <w:color w:val="000000" w:themeColor="text1"/>
          <w:spacing w:val="3"/>
        </w:rPr>
        <w:t>organization</w:t>
      </w:r>
      <w:r w:rsidR="00A7173B">
        <w:rPr>
          <w:color w:val="000000" w:themeColor="text1"/>
          <w:spacing w:val="3"/>
        </w:rPr>
        <w:t>,</w:t>
      </w:r>
      <w:r w:rsidRPr="000B0313">
        <w:rPr>
          <w:color w:val="000000" w:themeColor="text1"/>
          <w:spacing w:val="3"/>
        </w:rPr>
        <w:t xml:space="preserve"> and </w:t>
      </w:r>
      <w:r w:rsidR="00E21FB4" w:rsidRPr="000B0313">
        <w:rPr>
          <w:color w:val="000000" w:themeColor="text1"/>
          <w:spacing w:val="3"/>
        </w:rPr>
        <w:t>working</w:t>
      </w:r>
      <w:r w:rsidRPr="000B0313">
        <w:rPr>
          <w:color w:val="000000" w:themeColor="text1"/>
          <w:spacing w:val="3"/>
        </w:rPr>
        <w:t xml:space="preserve"> model</w:t>
      </w:r>
      <w:r w:rsidR="00E21FB4" w:rsidRPr="000B0313">
        <w:rPr>
          <w:color w:val="000000" w:themeColor="text1"/>
          <w:spacing w:val="3"/>
        </w:rPr>
        <w:t>.</w:t>
      </w:r>
    </w:p>
    <w:p w:rsidR="000B0313" w:rsidRDefault="00EA3F86" w:rsidP="00B533EE">
      <w:pPr>
        <w:pStyle w:val="NormalWeb"/>
        <w:numPr>
          <w:ilvl w:val="0"/>
          <w:numId w:val="3"/>
        </w:numPr>
        <w:spacing w:before="0" w:beforeAutospacing="0" w:after="0" w:afterAutospacing="0" w:line="480" w:lineRule="auto"/>
        <w:rPr>
          <w:color w:val="000000" w:themeColor="text1"/>
          <w:spacing w:val="3"/>
        </w:rPr>
      </w:pPr>
      <w:r w:rsidRPr="000B0313">
        <w:rPr>
          <w:rStyle w:val="Strong"/>
          <w:color w:val="000000" w:themeColor="text1"/>
          <w:spacing w:val="3"/>
        </w:rPr>
        <w:t>Strategic planning</w:t>
      </w:r>
      <w:r w:rsidR="000B0313">
        <w:rPr>
          <w:rStyle w:val="Strong"/>
          <w:color w:val="000000" w:themeColor="text1"/>
          <w:spacing w:val="3"/>
        </w:rPr>
        <w:t>,</w:t>
      </w:r>
      <w:r w:rsidRPr="000B0313">
        <w:rPr>
          <w:color w:val="000000" w:themeColor="text1"/>
          <w:spacing w:val="3"/>
        </w:rPr>
        <w:t xml:space="preserve"> to </w:t>
      </w:r>
      <w:r w:rsidR="00E21FB4" w:rsidRPr="000B0313">
        <w:rPr>
          <w:color w:val="000000" w:themeColor="text1"/>
          <w:spacing w:val="3"/>
        </w:rPr>
        <w:t>bring into line</w:t>
      </w:r>
      <w:r w:rsidRPr="000B0313">
        <w:rPr>
          <w:color w:val="000000" w:themeColor="text1"/>
          <w:spacing w:val="3"/>
        </w:rPr>
        <w:t xml:space="preserve"> the </w:t>
      </w:r>
      <w:r w:rsidR="00E21FB4" w:rsidRPr="000B0313">
        <w:rPr>
          <w:color w:val="000000" w:themeColor="text1"/>
          <w:spacing w:val="3"/>
        </w:rPr>
        <w:t>organization</w:t>
      </w:r>
      <w:r w:rsidRPr="000B0313">
        <w:rPr>
          <w:color w:val="000000" w:themeColor="text1"/>
          <w:spacing w:val="3"/>
        </w:rPr>
        <w:t xml:space="preserve"> (across the </w:t>
      </w:r>
      <w:r w:rsidR="00E21FB4" w:rsidRPr="000B0313">
        <w:rPr>
          <w:color w:val="000000" w:themeColor="text1"/>
          <w:spacing w:val="3"/>
        </w:rPr>
        <w:t>complete</w:t>
      </w:r>
      <w:r w:rsidRPr="000B0313">
        <w:rPr>
          <w:color w:val="000000" w:themeColor="text1"/>
          <w:spacing w:val="3"/>
        </w:rPr>
        <w:t xml:space="preserve"> </w:t>
      </w:r>
      <w:r w:rsidR="00E21FB4" w:rsidRPr="000B0313">
        <w:rPr>
          <w:color w:val="000000" w:themeColor="text1"/>
          <w:spacing w:val="3"/>
        </w:rPr>
        <w:t>initiative</w:t>
      </w:r>
      <w:r w:rsidRPr="000B0313">
        <w:rPr>
          <w:color w:val="000000" w:themeColor="text1"/>
          <w:spacing w:val="3"/>
        </w:rPr>
        <w:t xml:space="preserve">) on </w:t>
      </w:r>
      <w:r w:rsidR="00E21FB4" w:rsidRPr="000B0313">
        <w:rPr>
          <w:color w:val="000000" w:themeColor="text1"/>
          <w:spacing w:val="3"/>
        </w:rPr>
        <w:t>main</w:t>
      </w:r>
      <w:r w:rsidRPr="000B0313">
        <w:rPr>
          <w:color w:val="000000" w:themeColor="text1"/>
          <w:spacing w:val="3"/>
        </w:rPr>
        <w:t xml:space="preserve"> </w:t>
      </w:r>
      <w:r w:rsidR="00E21FB4" w:rsidRPr="000B0313">
        <w:rPr>
          <w:color w:val="000000" w:themeColor="text1"/>
          <w:spacing w:val="3"/>
        </w:rPr>
        <w:t>urgencies</w:t>
      </w:r>
      <w:r w:rsidR="000B0313">
        <w:rPr>
          <w:color w:val="000000" w:themeColor="text1"/>
          <w:spacing w:val="3"/>
        </w:rPr>
        <w:t xml:space="preserve"> with accounting</w:t>
      </w:r>
      <w:r w:rsidRPr="000B0313">
        <w:rPr>
          <w:color w:val="000000" w:themeColor="text1"/>
          <w:spacing w:val="3"/>
        </w:rPr>
        <w:t xml:space="preserve"> </w:t>
      </w:r>
      <w:r w:rsidR="00E21FB4" w:rsidRPr="000B0313">
        <w:rPr>
          <w:color w:val="000000" w:themeColor="text1"/>
          <w:spacing w:val="3"/>
        </w:rPr>
        <w:t>objectives</w:t>
      </w:r>
      <w:r w:rsidRPr="000B0313">
        <w:rPr>
          <w:color w:val="000000" w:themeColor="text1"/>
          <w:spacing w:val="3"/>
        </w:rPr>
        <w:t xml:space="preserve"> on CAPEX, OPEX and </w:t>
      </w:r>
      <w:r w:rsidR="00E21FB4" w:rsidRPr="000B0313">
        <w:rPr>
          <w:color w:val="000000" w:themeColor="text1"/>
          <w:spacing w:val="3"/>
        </w:rPr>
        <w:t>development</w:t>
      </w:r>
    </w:p>
    <w:p w:rsidR="00EA3F86" w:rsidRPr="000B0313" w:rsidRDefault="00EA3F86" w:rsidP="00B533EE">
      <w:pPr>
        <w:pStyle w:val="NormalWeb"/>
        <w:numPr>
          <w:ilvl w:val="0"/>
          <w:numId w:val="3"/>
        </w:numPr>
        <w:spacing w:before="0" w:beforeAutospacing="0" w:after="0" w:afterAutospacing="0" w:line="480" w:lineRule="auto"/>
        <w:rPr>
          <w:color w:val="000000" w:themeColor="text1"/>
          <w:spacing w:val="3"/>
        </w:rPr>
      </w:pPr>
      <w:r w:rsidRPr="000B0313">
        <w:rPr>
          <w:rStyle w:val="Strong"/>
          <w:color w:val="000000" w:themeColor="text1"/>
          <w:spacing w:val="3"/>
        </w:rPr>
        <w:t xml:space="preserve">Capital </w:t>
      </w:r>
      <w:r w:rsidR="00E21FB4" w:rsidRPr="000B0313">
        <w:rPr>
          <w:rStyle w:val="Strong"/>
          <w:color w:val="000000" w:themeColor="text1"/>
          <w:spacing w:val="3"/>
        </w:rPr>
        <w:t>distribution</w:t>
      </w:r>
      <w:r w:rsidRPr="000B0313">
        <w:rPr>
          <w:rStyle w:val="Strong"/>
          <w:color w:val="000000" w:themeColor="text1"/>
          <w:spacing w:val="3"/>
        </w:rPr>
        <w:t xml:space="preserve"> and portfolio </w:t>
      </w:r>
      <w:r w:rsidR="00E21FB4" w:rsidRPr="000B0313">
        <w:rPr>
          <w:rStyle w:val="Strong"/>
          <w:color w:val="000000" w:themeColor="text1"/>
          <w:spacing w:val="3"/>
        </w:rPr>
        <w:t>administration</w:t>
      </w:r>
      <w:r w:rsidRPr="000B0313">
        <w:rPr>
          <w:color w:val="000000" w:themeColor="text1"/>
          <w:spacing w:val="3"/>
        </w:rPr>
        <w:t> </w:t>
      </w:r>
      <w:r w:rsidR="00E21FB4" w:rsidRPr="000B0313">
        <w:rPr>
          <w:color w:val="000000" w:themeColor="text1"/>
          <w:spacing w:val="3"/>
        </w:rPr>
        <w:t>plans</w:t>
      </w:r>
      <w:r w:rsidRPr="000B0313">
        <w:rPr>
          <w:color w:val="000000" w:themeColor="text1"/>
          <w:spacing w:val="3"/>
        </w:rPr>
        <w:t xml:space="preserve"> to </w:t>
      </w:r>
      <w:r w:rsidR="00E21FB4" w:rsidRPr="000B0313">
        <w:rPr>
          <w:color w:val="000000" w:themeColor="text1"/>
          <w:spacing w:val="3"/>
        </w:rPr>
        <w:t>yield</w:t>
      </w:r>
      <w:r w:rsidRPr="000B0313">
        <w:rPr>
          <w:color w:val="000000" w:themeColor="text1"/>
          <w:spacing w:val="3"/>
        </w:rPr>
        <w:t xml:space="preserve"> the best </w:t>
      </w:r>
      <w:r w:rsidR="00E21FB4" w:rsidRPr="000B0313">
        <w:rPr>
          <w:color w:val="000000" w:themeColor="text1"/>
          <w:spacing w:val="3"/>
        </w:rPr>
        <w:t>worth</w:t>
      </w:r>
      <w:r w:rsidRPr="000B0313">
        <w:rPr>
          <w:color w:val="000000" w:themeColor="text1"/>
          <w:spacing w:val="3"/>
        </w:rPr>
        <w:t xml:space="preserve"> on capital </w:t>
      </w:r>
      <w:r w:rsidR="00E21FB4" w:rsidRPr="000B0313">
        <w:rPr>
          <w:color w:val="000000" w:themeColor="text1"/>
          <w:spacing w:val="3"/>
        </w:rPr>
        <w:t>organized</w:t>
      </w:r>
      <w:r w:rsidRPr="000B0313">
        <w:rPr>
          <w:color w:val="000000" w:themeColor="text1"/>
          <w:spacing w:val="3"/>
        </w:rPr>
        <w:t xml:space="preserve"> across </w:t>
      </w:r>
      <w:r w:rsidR="00E21FB4" w:rsidRPr="000B0313">
        <w:rPr>
          <w:color w:val="000000" w:themeColor="text1"/>
          <w:spacing w:val="3"/>
        </w:rPr>
        <w:t>schemes</w:t>
      </w:r>
      <w:r w:rsidRPr="000B0313">
        <w:rPr>
          <w:color w:val="000000" w:themeColor="text1"/>
          <w:spacing w:val="3"/>
        </w:rPr>
        <w:t xml:space="preserve"> </w:t>
      </w:r>
    </w:p>
    <w:p w:rsidR="00EA3F86" w:rsidRPr="000B0313" w:rsidRDefault="00EA3F86" w:rsidP="00B533EE">
      <w:pPr>
        <w:pStyle w:val="NormalWeb"/>
        <w:numPr>
          <w:ilvl w:val="0"/>
          <w:numId w:val="3"/>
        </w:numPr>
        <w:spacing w:before="0" w:beforeAutospacing="0" w:after="0" w:afterAutospacing="0" w:line="480" w:lineRule="auto"/>
        <w:rPr>
          <w:color w:val="000000" w:themeColor="text1"/>
          <w:spacing w:val="3"/>
        </w:rPr>
      </w:pPr>
      <w:r w:rsidRPr="000B0313">
        <w:rPr>
          <w:rStyle w:val="Strong"/>
          <w:color w:val="000000" w:themeColor="text1"/>
          <w:spacing w:val="3"/>
        </w:rPr>
        <w:t xml:space="preserve">Resource and feedstock </w:t>
      </w:r>
      <w:r w:rsidR="00E21FB4" w:rsidRPr="000B0313">
        <w:rPr>
          <w:rStyle w:val="Strong"/>
          <w:color w:val="000000" w:themeColor="text1"/>
          <w:spacing w:val="3"/>
        </w:rPr>
        <w:t>preparation</w:t>
      </w:r>
      <w:r w:rsidRPr="000B0313">
        <w:rPr>
          <w:color w:val="000000" w:themeColor="text1"/>
          <w:spacing w:val="3"/>
        </w:rPr>
        <w:t xml:space="preserve"> to </w:t>
      </w:r>
      <w:r w:rsidR="00E21FB4" w:rsidRPr="000B0313">
        <w:rPr>
          <w:color w:val="000000" w:themeColor="text1"/>
          <w:spacing w:val="3"/>
        </w:rPr>
        <w:t>safe</w:t>
      </w:r>
      <w:r w:rsidRPr="000B0313">
        <w:rPr>
          <w:color w:val="000000" w:themeColor="text1"/>
          <w:spacing w:val="3"/>
        </w:rPr>
        <w:t xml:space="preserve"> long-term, </w:t>
      </w:r>
      <w:r w:rsidR="00E21FB4" w:rsidRPr="000B0313">
        <w:rPr>
          <w:color w:val="000000" w:themeColor="text1"/>
          <w:spacing w:val="3"/>
        </w:rPr>
        <w:t>efficient</w:t>
      </w:r>
      <w:r w:rsidRPr="000B0313">
        <w:rPr>
          <w:color w:val="000000" w:themeColor="text1"/>
          <w:spacing w:val="3"/>
        </w:rPr>
        <w:t xml:space="preserve"> and </w:t>
      </w:r>
      <w:r w:rsidR="00E21FB4" w:rsidRPr="000B0313">
        <w:rPr>
          <w:color w:val="000000" w:themeColor="text1"/>
          <w:spacing w:val="3"/>
        </w:rPr>
        <w:t>continued</w:t>
      </w:r>
      <w:r w:rsidRPr="000B0313">
        <w:rPr>
          <w:color w:val="000000" w:themeColor="text1"/>
          <w:spacing w:val="3"/>
        </w:rPr>
        <w:t xml:space="preserve"> supply of </w:t>
      </w:r>
      <w:r w:rsidR="00E21FB4" w:rsidRPr="000B0313">
        <w:rPr>
          <w:color w:val="000000" w:themeColor="text1"/>
          <w:spacing w:val="3"/>
        </w:rPr>
        <w:t>planned</w:t>
      </w:r>
      <w:r w:rsidRPr="000B0313">
        <w:rPr>
          <w:color w:val="000000" w:themeColor="text1"/>
          <w:spacing w:val="3"/>
        </w:rPr>
        <w:t xml:space="preserve"> </w:t>
      </w:r>
      <w:r w:rsidR="00E21FB4" w:rsidRPr="000B0313">
        <w:rPr>
          <w:color w:val="000000" w:themeColor="text1"/>
          <w:spacing w:val="3"/>
        </w:rPr>
        <w:t>capitals</w:t>
      </w:r>
      <w:r w:rsidRPr="000B0313">
        <w:rPr>
          <w:color w:val="000000" w:themeColor="text1"/>
          <w:spacing w:val="3"/>
        </w:rPr>
        <w:t xml:space="preserve"> (e.g. renewables, ethane)</w:t>
      </w:r>
    </w:p>
    <w:p w:rsidR="00EA3F86" w:rsidRPr="000B0313" w:rsidRDefault="00EA3F86" w:rsidP="00B533EE">
      <w:pPr>
        <w:pStyle w:val="NormalWeb"/>
        <w:numPr>
          <w:ilvl w:val="0"/>
          <w:numId w:val="3"/>
        </w:numPr>
        <w:spacing w:before="0" w:beforeAutospacing="0" w:after="0" w:afterAutospacing="0" w:line="480" w:lineRule="auto"/>
        <w:rPr>
          <w:color w:val="000000" w:themeColor="text1"/>
          <w:spacing w:val="3"/>
        </w:rPr>
      </w:pPr>
      <w:r w:rsidRPr="000B0313">
        <w:rPr>
          <w:rStyle w:val="Strong"/>
          <w:color w:val="000000" w:themeColor="text1"/>
          <w:spacing w:val="3"/>
        </w:rPr>
        <w:t>Environment compliance</w:t>
      </w:r>
      <w:r w:rsidR="000B0313">
        <w:rPr>
          <w:color w:val="000000" w:themeColor="text1"/>
          <w:spacing w:val="3"/>
        </w:rPr>
        <w:t xml:space="preserve">, </w:t>
      </w:r>
      <w:r w:rsidR="00A7173B">
        <w:rPr>
          <w:color w:val="000000" w:themeColor="text1"/>
          <w:spacing w:val="3"/>
        </w:rPr>
        <w:t>power, and water companies,</w:t>
      </w:r>
      <w:r w:rsidRPr="000B0313">
        <w:rPr>
          <w:color w:val="000000" w:themeColor="text1"/>
          <w:spacing w:val="3"/>
        </w:rPr>
        <w:t xml:space="preserve"> and industrial consumers to implement cost-effective and sustainable solutions.</w:t>
      </w:r>
    </w:p>
    <w:p w:rsidR="00EA3F86" w:rsidRPr="000B0313" w:rsidRDefault="00E21FB4" w:rsidP="00B533EE">
      <w:pPr>
        <w:pStyle w:val="NormalWeb"/>
        <w:spacing w:before="0" w:beforeAutospacing="0" w:after="0" w:afterAutospacing="0" w:line="480" w:lineRule="auto"/>
        <w:ind w:firstLine="720"/>
        <w:rPr>
          <w:color w:val="000000" w:themeColor="text1"/>
          <w:spacing w:val="3"/>
        </w:rPr>
      </w:pPr>
      <w:r w:rsidRPr="000B0313">
        <w:rPr>
          <w:color w:val="000000" w:themeColor="text1"/>
          <w:spacing w:val="3"/>
        </w:rPr>
        <w:t>People</w:t>
      </w:r>
      <w:r w:rsidR="00EA3F86" w:rsidRPr="000B0313">
        <w:rPr>
          <w:color w:val="000000" w:themeColor="text1"/>
          <w:spacing w:val="3"/>
        </w:rPr>
        <w:t xml:space="preserve"> </w:t>
      </w:r>
      <w:r w:rsidRPr="000B0313">
        <w:rPr>
          <w:color w:val="000000" w:themeColor="text1"/>
          <w:spacing w:val="3"/>
        </w:rPr>
        <w:t>problematic</w:t>
      </w:r>
      <w:r w:rsidR="00EA3F86" w:rsidRPr="000B0313">
        <w:rPr>
          <w:color w:val="000000" w:themeColor="text1"/>
          <w:spacing w:val="3"/>
        </w:rPr>
        <w:t xml:space="preserve"> solving </w:t>
      </w:r>
      <w:r w:rsidRPr="000B0313">
        <w:rPr>
          <w:color w:val="000000" w:themeColor="text1"/>
          <w:spacing w:val="3"/>
        </w:rPr>
        <w:t>tactic is theory</w:t>
      </w:r>
      <w:r w:rsidR="00A7173B">
        <w:rPr>
          <w:color w:val="000000" w:themeColor="text1"/>
          <w:spacing w:val="3"/>
        </w:rPr>
        <w:t>-</w:t>
      </w:r>
      <w:r w:rsidR="00EA3F86" w:rsidRPr="000B0313">
        <w:rPr>
          <w:color w:val="000000" w:themeColor="text1"/>
          <w:spacing w:val="3"/>
        </w:rPr>
        <w:t xml:space="preserve">driven and </w:t>
      </w:r>
      <w:r w:rsidRPr="000B0313">
        <w:rPr>
          <w:color w:val="000000" w:themeColor="text1"/>
          <w:spacing w:val="3"/>
        </w:rPr>
        <w:t>personalized</w:t>
      </w:r>
      <w:r w:rsidR="00EA3F86" w:rsidRPr="000B0313">
        <w:rPr>
          <w:color w:val="000000" w:themeColor="text1"/>
          <w:spacing w:val="3"/>
        </w:rPr>
        <w:t xml:space="preserve"> to </w:t>
      </w:r>
      <w:r w:rsidRPr="000B0313">
        <w:rPr>
          <w:color w:val="000000" w:themeColor="text1"/>
          <w:spacing w:val="3"/>
        </w:rPr>
        <w:t>each</w:t>
      </w:r>
      <w:r w:rsidR="00EA3F86" w:rsidRPr="000B0313">
        <w:rPr>
          <w:color w:val="000000" w:themeColor="text1"/>
          <w:spacing w:val="3"/>
        </w:rPr>
        <w:t xml:space="preserve"> situation. The depth and breadth of </w:t>
      </w:r>
      <w:r w:rsidRPr="000B0313">
        <w:rPr>
          <w:color w:val="000000" w:themeColor="text1"/>
          <w:spacing w:val="3"/>
        </w:rPr>
        <w:t>know-how</w:t>
      </w:r>
      <w:r w:rsidR="00EA3F86" w:rsidRPr="000B0313">
        <w:rPr>
          <w:color w:val="000000" w:themeColor="text1"/>
          <w:spacing w:val="3"/>
        </w:rPr>
        <w:t xml:space="preserve"> in </w:t>
      </w:r>
      <w:r w:rsidR="00A7173B">
        <w:rPr>
          <w:color w:val="000000" w:themeColor="text1"/>
          <w:spacing w:val="3"/>
        </w:rPr>
        <w:t xml:space="preserve">the </w:t>
      </w:r>
      <w:r w:rsidRPr="000B0313">
        <w:rPr>
          <w:color w:val="000000" w:themeColor="text1"/>
          <w:spacing w:val="3"/>
        </w:rPr>
        <w:t>plan</w:t>
      </w:r>
      <w:r w:rsidR="00EA3F86" w:rsidRPr="000B0313">
        <w:rPr>
          <w:color w:val="000000" w:themeColor="text1"/>
          <w:spacing w:val="3"/>
        </w:rPr>
        <w:t xml:space="preserve">, operations, </w:t>
      </w:r>
      <w:r w:rsidR="00121559" w:rsidRPr="000B0313">
        <w:rPr>
          <w:color w:val="000000" w:themeColor="text1"/>
          <w:spacing w:val="3"/>
        </w:rPr>
        <w:t>industrial</w:t>
      </w:r>
      <w:r w:rsidR="00EA3F86" w:rsidRPr="000B0313">
        <w:rPr>
          <w:color w:val="000000" w:themeColor="text1"/>
          <w:spacing w:val="3"/>
        </w:rPr>
        <w:t xml:space="preserve">, </w:t>
      </w:r>
      <w:r w:rsidR="00121559" w:rsidRPr="000B0313">
        <w:rPr>
          <w:color w:val="000000" w:themeColor="text1"/>
          <w:spacing w:val="3"/>
        </w:rPr>
        <w:t>know-how</w:t>
      </w:r>
      <w:r w:rsidR="00EA3F86" w:rsidRPr="000B0313">
        <w:rPr>
          <w:color w:val="000000" w:themeColor="text1"/>
          <w:spacing w:val="3"/>
        </w:rPr>
        <w:t xml:space="preserve"> and environment, </w:t>
      </w:r>
      <w:r w:rsidR="00121559" w:rsidRPr="000B0313">
        <w:rPr>
          <w:color w:val="000000" w:themeColor="text1"/>
          <w:spacing w:val="3"/>
        </w:rPr>
        <w:t>joint position the exact</w:t>
      </w:r>
      <w:r w:rsidR="00EA3F86" w:rsidRPr="000B0313">
        <w:rPr>
          <w:color w:val="000000" w:themeColor="text1"/>
          <w:spacing w:val="3"/>
        </w:rPr>
        <w:t xml:space="preserve"> </w:t>
      </w:r>
      <w:r w:rsidR="00121559" w:rsidRPr="000B0313">
        <w:rPr>
          <w:color w:val="000000" w:themeColor="text1"/>
          <w:spacing w:val="3"/>
        </w:rPr>
        <w:t>facts, which make the people know the accurate data.</w:t>
      </w:r>
    </w:p>
    <w:p w:rsidR="004F6F2F" w:rsidRDefault="004F6F2F">
      <w:pPr>
        <w:rPr>
          <w:rFonts w:ascii="Times New Roman" w:eastAsia="Times New Roman" w:hAnsi="Times New Roman" w:cs="Times New Roman"/>
          <w:b/>
          <w:color w:val="000000" w:themeColor="text1"/>
          <w:sz w:val="24"/>
          <w:szCs w:val="24"/>
        </w:rPr>
      </w:pPr>
      <w:r>
        <w:rPr>
          <w:b/>
          <w:color w:val="000000" w:themeColor="text1"/>
        </w:rPr>
        <w:br w:type="page"/>
      </w:r>
    </w:p>
    <w:p w:rsidR="00B829E2" w:rsidRPr="000B0313" w:rsidRDefault="00121559" w:rsidP="00B533EE">
      <w:pPr>
        <w:pStyle w:val="NormalWeb"/>
        <w:spacing w:before="0" w:beforeAutospacing="0" w:after="0" w:afterAutospacing="0" w:line="480" w:lineRule="auto"/>
        <w:rPr>
          <w:b/>
          <w:color w:val="000000" w:themeColor="text1"/>
        </w:rPr>
      </w:pPr>
      <w:r w:rsidRPr="000B0313">
        <w:rPr>
          <w:b/>
          <w:color w:val="000000" w:themeColor="text1"/>
        </w:rPr>
        <w:lastRenderedPageBreak/>
        <w:t>Assess KPA’s financial situation founded</w:t>
      </w:r>
      <w:r w:rsidRPr="000B0313">
        <w:rPr>
          <w:b/>
          <w:color w:val="000000" w:themeColor="text1"/>
          <w:spacing w:val="-1"/>
        </w:rPr>
        <w:t xml:space="preserve"> </w:t>
      </w:r>
      <w:r w:rsidRPr="000B0313">
        <w:rPr>
          <w:b/>
          <w:color w:val="000000" w:themeColor="text1"/>
        </w:rPr>
        <w:t>on this data</w:t>
      </w:r>
    </w:p>
    <w:p w:rsidR="00B829E2" w:rsidRPr="000B0313" w:rsidRDefault="00340FF4" w:rsidP="00B533EE">
      <w:pPr>
        <w:pStyle w:val="NormalWeb"/>
        <w:spacing w:before="0" w:beforeAutospacing="0" w:after="0" w:afterAutospacing="0" w:line="480" w:lineRule="auto"/>
        <w:ind w:firstLine="720"/>
        <w:rPr>
          <w:b/>
          <w:color w:val="000000" w:themeColor="text1"/>
        </w:rPr>
      </w:pPr>
      <w:r w:rsidRPr="000B0313">
        <w:rPr>
          <w:b/>
          <w:color w:val="000000" w:themeColor="text1"/>
        </w:rPr>
        <w:tab/>
      </w:r>
      <w:r w:rsidRPr="000B0313">
        <w:rPr>
          <w:b/>
          <w:color w:val="000000" w:themeColor="text1"/>
        </w:rPr>
        <w:tab/>
      </w:r>
      <w:r w:rsidRPr="000B0313">
        <w:rPr>
          <w:b/>
          <w:color w:val="000000" w:themeColor="text1"/>
        </w:rPr>
        <w:tab/>
      </w:r>
      <w:r w:rsidRPr="000B0313">
        <w:rPr>
          <w:b/>
          <w:color w:val="000000" w:themeColor="text1"/>
        </w:rPr>
        <w:tab/>
      </w:r>
      <w:r w:rsidRPr="000B0313">
        <w:rPr>
          <w:b/>
          <w:color w:val="000000" w:themeColor="text1"/>
        </w:rPr>
        <w:tab/>
      </w:r>
      <w:r w:rsidRPr="000B0313">
        <w:rPr>
          <w:b/>
          <w:color w:val="000000" w:themeColor="text1"/>
        </w:rPr>
        <w:tab/>
      </w:r>
      <w:r w:rsidRPr="000B0313">
        <w:rPr>
          <w:b/>
          <w:color w:val="000000" w:themeColor="text1"/>
        </w:rPr>
        <w:tab/>
        <w:t>YEARS</w:t>
      </w:r>
    </w:p>
    <w:tbl>
      <w:tblPr>
        <w:tblStyle w:val="TableGrid"/>
        <w:tblW w:w="0" w:type="auto"/>
        <w:tblLook w:val="04A0" w:firstRow="1" w:lastRow="0" w:firstColumn="1" w:lastColumn="0" w:noHBand="0" w:noVBand="1"/>
      </w:tblPr>
      <w:tblGrid>
        <w:gridCol w:w="1389"/>
        <w:gridCol w:w="1323"/>
        <w:gridCol w:w="1323"/>
        <w:gridCol w:w="1324"/>
        <w:gridCol w:w="1324"/>
        <w:gridCol w:w="1324"/>
        <w:gridCol w:w="1343"/>
      </w:tblGrid>
      <w:tr w:rsidR="000B0313" w:rsidRPr="000B0313" w:rsidTr="00340FF4">
        <w:tc>
          <w:tcPr>
            <w:tcW w:w="1368" w:type="dxa"/>
          </w:tcPr>
          <w:p w:rsidR="00340FF4" w:rsidRPr="000B0313" w:rsidRDefault="00340FF4"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FACTOR</w:t>
            </w:r>
          </w:p>
        </w:tc>
        <w:tc>
          <w:tcPr>
            <w:tcW w:w="1368" w:type="dxa"/>
          </w:tcPr>
          <w:p w:rsidR="000B0313" w:rsidRDefault="000B0313" w:rsidP="004F6F2F">
            <w:pPr>
              <w:ind w:firstLine="720"/>
              <w:rPr>
                <w:rFonts w:ascii="Times New Roman" w:eastAsia="Times New Roman" w:hAnsi="Times New Roman" w:cs="Times New Roman"/>
                <w:color w:val="000000" w:themeColor="text1"/>
                <w:sz w:val="24"/>
                <w:szCs w:val="24"/>
                <w:shd w:val="clear" w:color="auto" w:fill="FFFFFF"/>
              </w:rPr>
            </w:pPr>
          </w:p>
          <w:p w:rsidR="00340FF4" w:rsidRDefault="00340FF4" w:rsidP="004F6F2F">
            <w:pPr>
              <w:ind w:firstLine="720"/>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1</w:t>
            </w:r>
          </w:p>
          <w:p w:rsidR="000B0313" w:rsidRPr="000B0313" w:rsidRDefault="000B0313" w:rsidP="004F6F2F">
            <w:pPr>
              <w:ind w:firstLine="720"/>
              <w:rPr>
                <w:rFonts w:ascii="Times New Roman" w:eastAsia="Times New Roman" w:hAnsi="Times New Roman" w:cs="Times New Roman"/>
                <w:color w:val="000000" w:themeColor="text1"/>
                <w:sz w:val="24"/>
                <w:szCs w:val="24"/>
                <w:shd w:val="clear" w:color="auto" w:fill="FFFFFF"/>
              </w:rPr>
            </w:pPr>
          </w:p>
        </w:tc>
        <w:tc>
          <w:tcPr>
            <w:tcW w:w="1368" w:type="dxa"/>
          </w:tcPr>
          <w:p w:rsidR="000B0313" w:rsidRDefault="000B0313" w:rsidP="004F6F2F">
            <w:pPr>
              <w:ind w:firstLine="720"/>
              <w:rPr>
                <w:rFonts w:ascii="Times New Roman" w:eastAsia="Times New Roman" w:hAnsi="Times New Roman" w:cs="Times New Roman"/>
                <w:color w:val="000000" w:themeColor="text1"/>
                <w:sz w:val="24"/>
                <w:szCs w:val="24"/>
                <w:shd w:val="clear" w:color="auto" w:fill="FFFFFF"/>
              </w:rPr>
            </w:pPr>
          </w:p>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2</w:t>
            </w:r>
          </w:p>
        </w:tc>
        <w:tc>
          <w:tcPr>
            <w:tcW w:w="1368" w:type="dxa"/>
          </w:tcPr>
          <w:p w:rsidR="000B0313" w:rsidRDefault="000B0313" w:rsidP="004F6F2F">
            <w:pPr>
              <w:ind w:firstLine="720"/>
              <w:rPr>
                <w:rFonts w:ascii="Times New Roman" w:eastAsia="Times New Roman" w:hAnsi="Times New Roman" w:cs="Times New Roman"/>
                <w:color w:val="000000" w:themeColor="text1"/>
                <w:sz w:val="24"/>
                <w:szCs w:val="24"/>
                <w:shd w:val="clear" w:color="auto" w:fill="FFFFFF"/>
              </w:rPr>
            </w:pPr>
          </w:p>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3</w:t>
            </w:r>
          </w:p>
        </w:tc>
        <w:tc>
          <w:tcPr>
            <w:tcW w:w="1368" w:type="dxa"/>
          </w:tcPr>
          <w:p w:rsidR="000B0313" w:rsidRDefault="000B0313" w:rsidP="004F6F2F">
            <w:pPr>
              <w:ind w:firstLine="720"/>
              <w:rPr>
                <w:rFonts w:ascii="Times New Roman" w:eastAsia="Times New Roman" w:hAnsi="Times New Roman" w:cs="Times New Roman"/>
                <w:color w:val="000000" w:themeColor="text1"/>
                <w:sz w:val="24"/>
                <w:szCs w:val="24"/>
                <w:shd w:val="clear" w:color="auto" w:fill="FFFFFF"/>
              </w:rPr>
            </w:pPr>
          </w:p>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4</w:t>
            </w:r>
          </w:p>
        </w:tc>
        <w:tc>
          <w:tcPr>
            <w:tcW w:w="1368" w:type="dxa"/>
          </w:tcPr>
          <w:p w:rsidR="000B0313" w:rsidRDefault="000B0313" w:rsidP="004F6F2F">
            <w:pPr>
              <w:ind w:firstLine="720"/>
              <w:rPr>
                <w:rFonts w:ascii="Times New Roman" w:eastAsia="Times New Roman" w:hAnsi="Times New Roman" w:cs="Times New Roman"/>
                <w:color w:val="000000" w:themeColor="text1"/>
                <w:sz w:val="24"/>
                <w:szCs w:val="24"/>
                <w:shd w:val="clear" w:color="auto" w:fill="FFFFFF"/>
              </w:rPr>
            </w:pPr>
          </w:p>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5</w:t>
            </w:r>
          </w:p>
        </w:tc>
        <w:tc>
          <w:tcPr>
            <w:tcW w:w="1368" w:type="dxa"/>
          </w:tcPr>
          <w:p w:rsidR="000B0313" w:rsidRDefault="000B0313" w:rsidP="004F6F2F">
            <w:pPr>
              <w:ind w:firstLine="720"/>
              <w:rPr>
                <w:rFonts w:ascii="Times New Roman" w:eastAsia="Times New Roman" w:hAnsi="Times New Roman" w:cs="Times New Roman"/>
                <w:b/>
                <w:color w:val="000000" w:themeColor="text1"/>
                <w:sz w:val="24"/>
                <w:szCs w:val="24"/>
                <w:shd w:val="clear" w:color="auto" w:fill="FFFFFF"/>
              </w:rPr>
            </w:pPr>
          </w:p>
          <w:p w:rsidR="00340FF4" w:rsidRPr="000B0313" w:rsidRDefault="000B0313" w:rsidP="004F6F2F">
            <w:pPr>
              <w:rPr>
                <w:rFonts w:ascii="Times New Roman" w:eastAsia="Times New Roman" w:hAnsi="Times New Roman" w:cs="Times New Roman"/>
                <w:b/>
                <w:color w:val="000000" w:themeColor="text1"/>
                <w:sz w:val="24"/>
                <w:szCs w:val="24"/>
                <w:shd w:val="clear" w:color="auto" w:fill="FFFFFF"/>
              </w:rPr>
            </w:pPr>
            <w:r>
              <w:rPr>
                <w:rFonts w:ascii="Times New Roman" w:eastAsia="Times New Roman" w:hAnsi="Times New Roman" w:cs="Times New Roman"/>
                <w:b/>
                <w:color w:val="000000" w:themeColor="text1"/>
                <w:sz w:val="24"/>
                <w:szCs w:val="24"/>
                <w:shd w:val="clear" w:color="auto" w:fill="FFFFFF"/>
              </w:rPr>
              <w:t>TO</w:t>
            </w:r>
            <w:r w:rsidR="00CF47E5" w:rsidRPr="000B0313">
              <w:rPr>
                <w:rFonts w:ascii="Times New Roman" w:eastAsia="Times New Roman" w:hAnsi="Times New Roman" w:cs="Times New Roman"/>
                <w:b/>
                <w:color w:val="000000" w:themeColor="text1"/>
                <w:sz w:val="24"/>
                <w:szCs w:val="24"/>
                <w:shd w:val="clear" w:color="auto" w:fill="FFFFFF"/>
              </w:rPr>
              <w:t>TALS</w:t>
            </w:r>
          </w:p>
        </w:tc>
      </w:tr>
      <w:tr w:rsidR="000B0313" w:rsidRPr="000B0313" w:rsidTr="00340FF4">
        <w:tc>
          <w:tcPr>
            <w:tcW w:w="1368" w:type="dxa"/>
          </w:tcPr>
          <w:p w:rsidR="00340FF4" w:rsidRPr="000B0313" w:rsidRDefault="00340FF4"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Revenues per client</w:t>
            </w:r>
          </w:p>
        </w:tc>
        <w:tc>
          <w:tcPr>
            <w:tcW w:w="1368" w:type="dxa"/>
          </w:tcPr>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rPr>
              <w:t>$321</w:t>
            </w:r>
          </w:p>
        </w:tc>
        <w:tc>
          <w:tcPr>
            <w:tcW w:w="1368" w:type="dxa"/>
          </w:tcPr>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rPr>
              <w:t>$318</w:t>
            </w:r>
          </w:p>
        </w:tc>
        <w:tc>
          <w:tcPr>
            <w:tcW w:w="1368" w:type="dxa"/>
          </w:tcPr>
          <w:p w:rsidR="000B0313" w:rsidRDefault="000B0313" w:rsidP="004F6F2F">
            <w:pPr>
              <w:rPr>
                <w:rFonts w:ascii="Times New Roman" w:eastAsia="Times New Roman" w:hAnsi="Times New Roman" w:cs="Times New Roman"/>
                <w:color w:val="000000" w:themeColor="text1"/>
                <w:sz w:val="24"/>
                <w:szCs w:val="24"/>
              </w:rPr>
            </w:pPr>
          </w:p>
          <w:p w:rsidR="00CF47E5" w:rsidRPr="000B0313" w:rsidRDefault="00CF47E5"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rPr>
              <w:t>$329</w:t>
            </w:r>
          </w:p>
        </w:tc>
        <w:tc>
          <w:tcPr>
            <w:tcW w:w="1368" w:type="dxa"/>
          </w:tcPr>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rPr>
              <w:t>$329</w:t>
            </w:r>
          </w:p>
        </w:tc>
        <w:tc>
          <w:tcPr>
            <w:tcW w:w="1368" w:type="dxa"/>
          </w:tcPr>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rPr>
              <w:t>$328</w:t>
            </w:r>
          </w:p>
        </w:tc>
        <w:tc>
          <w:tcPr>
            <w:tcW w:w="1368" w:type="dxa"/>
          </w:tcPr>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513E6C"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rPr>
              <w:t>$</w:t>
            </w:r>
            <w:r w:rsidRPr="000B0313">
              <w:rPr>
                <w:rFonts w:ascii="Times New Roman" w:eastAsia="Times New Roman" w:hAnsi="Times New Roman" w:cs="Times New Roman"/>
                <w:color w:val="000000" w:themeColor="text1"/>
                <w:sz w:val="24"/>
                <w:szCs w:val="24"/>
                <w:shd w:val="clear" w:color="auto" w:fill="FFFFFF"/>
              </w:rPr>
              <w:t>1625</w:t>
            </w:r>
          </w:p>
        </w:tc>
      </w:tr>
      <w:tr w:rsidR="000B0313" w:rsidRPr="000B0313" w:rsidTr="00340FF4">
        <w:tc>
          <w:tcPr>
            <w:tcW w:w="1368" w:type="dxa"/>
          </w:tcPr>
          <w:p w:rsidR="00340FF4" w:rsidRPr="000B0313" w:rsidRDefault="000B0313" w:rsidP="004F6F2F">
            <w:pPr>
              <w:rPr>
                <w:rFonts w:ascii="Times New Roman" w:eastAsia="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shd w:val="clear" w:color="auto" w:fill="FFFFFF"/>
              </w:rPr>
              <w:t xml:space="preserve">Fees for </w:t>
            </w:r>
            <w:r w:rsidR="00340FF4" w:rsidRPr="000B0313">
              <w:rPr>
                <w:rFonts w:ascii="Times New Roman" w:eastAsia="Times New Roman" w:hAnsi="Times New Roman" w:cs="Times New Roman"/>
                <w:color w:val="000000" w:themeColor="text1"/>
                <w:sz w:val="24"/>
                <w:szCs w:val="24"/>
                <w:shd w:val="clear" w:color="auto" w:fill="FFFFFF"/>
              </w:rPr>
              <w:t xml:space="preserve">Activities as a percent of </w:t>
            </w:r>
            <w:r w:rsidR="00A7173B">
              <w:rPr>
                <w:rFonts w:ascii="Times New Roman" w:eastAsia="Times New Roman" w:hAnsi="Times New Roman" w:cs="Times New Roman"/>
                <w:color w:val="000000" w:themeColor="text1"/>
                <w:sz w:val="24"/>
                <w:szCs w:val="24"/>
                <w:shd w:val="clear" w:color="auto" w:fill="FFFFFF"/>
              </w:rPr>
              <w:t xml:space="preserve">the </w:t>
            </w:r>
            <w:r w:rsidR="00340FF4" w:rsidRPr="000B0313">
              <w:rPr>
                <w:rFonts w:ascii="Times New Roman" w:eastAsia="Times New Roman" w:hAnsi="Times New Roman" w:cs="Times New Roman"/>
                <w:color w:val="000000" w:themeColor="text1"/>
                <w:sz w:val="24"/>
                <w:szCs w:val="24"/>
                <w:shd w:val="clear" w:color="auto" w:fill="FFFFFF"/>
              </w:rPr>
              <w:t>program cost</w:t>
            </w:r>
          </w:p>
        </w:tc>
        <w:tc>
          <w:tcPr>
            <w:tcW w:w="1368" w:type="dxa"/>
          </w:tcPr>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0.938</w:t>
            </w:r>
          </w:p>
        </w:tc>
        <w:tc>
          <w:tcPr>
            <w:tcW w:w="1368" w:type="dxa"/>
          </w:tcPr>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1.00</w:t>
            </w:r>
          </w:p>
        </w:tc>
        <w:tc>
          <w:tcPr>
            <w:tcW w:w="1368" w:type="dxa"/>
          </w:tcPr>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1.01</w:t>
            </w:r>
          </w:p>
        </w:tc>
        <w:tc>
          <w:tcPr>
            <w:tcW w:w="1368" w:type="dxa"/>
          </w:tcPr>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0.950</w:t>
            </w:r>
          </w:p>
        </w:tc>
        <w:tc>
          <w:tcPr>
            <w:tcW w:w="1368" w:type="dxa"/>
          </w:tcPr>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4F6F2F" w:rsidP="004F6F2F">
            <w:pPr>
              <w:rPr>
                <w:rFonts w:ascii="Times New Roman" w:eastAsia="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shd w:val="clear" w:color="auto" w:fill="FFFFFF"/>
              </w:rPr>
              <w:t>0</w:t>
            </w:r>
            <w:r w:rsidR="00CF47E5" w:rsidRPr="000B0313">
              <w:rPr>
                <w:rFonts w:ascii="Times New Roman" w:eastAsia="Times New Roman" w:hAnsi="Times New Roman" w:cs="Times New Roman"/>
                <w:color w:val="000000" w:themeColor="text1"/>
                <w:sz w:val="24"/>
                <w:szCs w:val="24"/>
                <w:shd w:val="clear" w:color="auto" w:fill="FFFFFF"/>
              </w:rPr>
              <w:t>.980</w:t>
            </w:r>
          </w:p>
        </w:tc>
        <w:tc>
          <w:tcPr>
            <w:tcW w:w="1368" w:type="dxa"/>
          </w:tcPr>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p>
          <w:p w:rsidR="00513E6C" w:rsidRPr="000B0313" w:rsidRDefault="00513E6C" w:rsidP="004F6F2F">
            <w:pPr>
              <w:ind w:firstLine="720"/>
              <w:rPr>
                <w:rFonts w:ascii="Times New Roman" w:eastAsia="Times New Roman" w:hAnsi="Times New Roman" w:cs="Times New Roman"/>
                <w:color w:val="000000" w:themeColor="text1"/>
                <w:sz w:val="24"/>
                <w:szCs w:val="24"/>
                <w:shd w:val="clear" w:color="auto" w:fill="FFFFFF"/>
              </w:rPr>
            </w:pPr>
          </w:p>
          <w:p w:rsidR="00513E6C" w:rsidRPr="000B0313" w:rsidRDefault="00513E6C" w:rsidP="004F6F2F">
            <w:pPr>
              <w:ind w:firstLine="720"/>
              <w:rPr>
                <w:rFonts w:ascii="Times New Roman" w:eastAsia="Times New Roman" w:hAnsi="Times New Roman" w:cs="Times New Roman"/>
                <w:color w:val="000000" w:themeColor="text1"/>
                <w:sz w:val="24"/>
                <w:szCs w:val="24"/>
                <w:shd w:val="clear" w:color="auto" w:fill="FFFFFF"/>
              </w:rPr>
            </w:pPr>
          </w:p>
          <w:p w:rsidR="00513E6C" w:rsidRPr="000B0313" w:rsidRDefault="00513E6C" w:rsidP="004F6F2F">
            <w:pPr>
              <w:ind w:firstLine="720"/>
              <w:rPr>
                <w:rFonts w:ascii="Times New Roman" w:eastAsia="Times New Roman" w:hAnsi="Times New Roman" w:cs="Times New Roman"/>
                <w:color w:val="000000" w:themeColor="text1"/>
                <w:sz w:val="24"/>
                <w:szCs w:val="24"/>
                <w:shd w:val="clear" w:color="auto" w:fill="FFFFFF"/>
              </w:rPr>
            </w:pPr>
          </w:p>
          <w:p w:rsidR="00513E6C" w:rsidRPr="000B0313" w:rsidRDefault="00513E6C"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4.878</w:t>
            </w:r>
          </w:p>
        </w:tc>
      </w:tr>
      <w:tr w:rsidR="000B0313" w:rsidRPr="000B0313" w:rsidTr="00340FF4">
        <w:tc>
          <w:tcPr>
            <w:tcW w:w="1368" w:type="dxa"/>
          </w:tcPr>
          <w:p w:rsidR="00340FF4" w:rsidRPr="000B0313" w:rsidRDefault="00340FF4"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Expenditure per client</w:t>
            </w:r>
          </w:p>
        </w:tc>
        <w:tc>
          <w:tcPr>
            <w:tcW w:w="1368" w:type="dxa"/>
          </w:tcPr>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rPr>
              <w:t>$321</w:t>
            </w:r>
          </w:p>
        </w:tc>
        <w:tc>
          <w:tcPr>
            <w:tcW w:w="1368" w:type="dxa"/>
          </w:tcPr>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rPr>
              <w:t>$321</w:t>
            </w:r>
          </w:p>
        </w:tc>
        <w:tc>
          <w:tcPr>
            <w:tcW w:w="1368" w:type="dxa"/>
          </w:tcPr>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rPr>
              <w:t>$333</w:t>
            </w:r>
          </w:p>
        </w:tc>
        <w:tc>
          <w:tcPr>
            <w:tcW w:w="1368" w:type="dxa"/>
          </w:tcPr>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rPr>
              <w:t>$334</w:t>
            </w:r>
          </w:p>
        </w:tc>
        <w:tc>
          <w:tcPr>
            <w:tcW w:w="1368" w:type="dxa"/>
          </w:tcPr>
          <w:p w:rsidR="000B0313" w:rsidRDefault="000B0313" w:rsidP="004F6F2F">
            <w:pPr>
              <w:rPr>
                <w:rFonts w:ascii="Times New Roman" w:eastAsia="Times New Roman" w:hAnsi="Times New Roman" w:cs="Times New Roman"/>
                <w:color w:val="000000" w:themeColor="text1"/>
                <w:sz w:val="24"/>
                <w:szCs w:val="24"/>
              </w:rPr>
            </w:pPr>
          </w:p>
          <w:p w:rsidR="00CF47E5" w:rsidRPr="000B0313" w:rsidRDefault="00CF47E5"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$334</w:t>
            </w:r>
          </w:p>
        </w:tc>
        <w:tc>
          <w:tcPr>
            <w:tcW w:w="1368" w:type="dxa"/>
          </w:tcPr>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p>
          <w:p w:rsidR="00513E6C" w:rsidRPr="000B0313" w:rsidRDefault="00513E6C"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rPr>
              <w:t>$</w:t>
            </w:r>
            <w:r w:rsidRPr="000B0313">
              <w:rPr>
                <w:rFonts w:ascii="Times New Roman" w:eastAsia="Times New Roman" w:hAnsi="Times New Roman" w:cs="Times New Roman"/>
                <w:color w:val="000000" w:themeColor="text1"/>
                <w:sz w:val="24"/>
                <w:szCs w:val="24"/>
                <w:shd w:val="clear" w:color="auto" w:fill="FFFFFF"/>
              </w:rPr>
              <w:t>1643</w:t>
            </w:r>
          </w:p>
        </w:tc>
      </w:tr>
      <w:tr w:rsidR="000B0313" w:rsidRPr="000B0313" w:rsidTr="00340FF4">
        <w:tc>
          <w:tcPr>
            <w:tcW w:w="1368" w:type="dxa"/>
          </w:tcPr>
          <w:p w:rsidR="00340FF4" w:rsidRPr="000B0313" w:rsidRDefault="00340FF4"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 xml:space="preserve">Clients as a percent of </w:t>
            </w:r>
            <w:r w:rsidR="00A7173B">
              <w:rPr>
                <w:rFonts w:ascii="Times New Roman" w:eastAsia="Times New Roman" w:hAnsi="Times New Roman" w:cs="Times New Roman"/>
                <w:color w:val="000000" w:themeColor="text1"/>
                <w:sz w:val="24"/>
                <w:szCs w:val="24"/>
                <w:shd w:val="clear" w:color="auto" w:fill="FFFFFF"/>
              </w:rPr>
              <w:t xml:space="preserve">the </w:t>
            </w:r>
            <w:r w:rsidRPr="000B0313">
              <w:rPr>
                <w:rFonts w:ascii="Times New Roman" w:eastAsia="Times New Roman" w:hAnsi="Times New Roman" w:cs="Times New Roman"/>
                <w:color w:val="000000" w:themeColor="text1"/>
                <w:sz w:val="24"/>
                <w:szCs w:val="24"/>
                <w:shd w:val="clear" w:color="auto" w:fill="FFFFFF"/>
              </w:rPr>
              <w:t>population</w:t>
            </w:r>
          </w:p>
        </w:tc>
        <w:tc>
          <w:tcPr>
            <w:tcW w:w="1368" w:type="dxa"/>
          </w:tcPr>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0.0139</w:t>
            </w:r>
          </w:p>
        </w:tc>
        <w:tc>
          <w:tcPr>
            <w:tcW w:w="1368" w:type="dxa"/>
          </w:tcPr>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0.0139</w:t>
            </w:r>
          </w:p>
        </w:tc>
        <w:tc>
          <w:tcPr>
            <w:tcW w:w="1368" w:type="dxa"/>
          </w:tcPr>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0.0142</w:t>
            </w:r>
          </w:p>
        </w:tc>
        <w:tc>
          <w:tcPr>
            <w:tcW w:w="1368" w:type="dxa"/>
          </w:tcPr>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0.0155</w:t>
            </w:r>
          </w:p>
        </w:tc>
        <w:tc>
          <w:tcPr>
            <w:tcW w:w="1368" w:type="dxa"/>
          </w:tcPr>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ind w:firstLine="720"/>
              <w:rPr>
                <w:rFonts w:ascii="Times New Roman" w:eastAsia="Times New Roman" w:hAnsi="Times New Roman" w:cs="Times New Roman"/>
                <w:color w:val="000000" w:themeColor="text1"/>
                <w:sz w:val="24"/>
                <w:szCs w:val="24"/>
                <w:shd w:val="clear" w:color="auto" w:fill="FFFFFF"/>
              </w:rPr>
            </w:pPr>
          </w:p>
          <w:p w:rsidR="00CF47E5" w:rsidRPr="000B0313" w:rsidRDefault="00CF47E5"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0.0156</w:t>
            </w:r>
          </w:p>
        </w:tc>
        <w:tc>
          <w:tcPr>
            <w:tcW w:w="1368" w:type="dxa"/>
          </w:tcPr>
          <w:p w:rsidR="00340FF4" w:rsidRPr="000B0313" w:rsidRDefault="00340FF4" w:rsidP="004F6F2F">
            <w:pPr>
              <w:ind w:firstLine="720"/>
              <w:rPr>
                <w:rFonts w:ascii="Times New Roman" w:eastAsia="Times New Roman" w:hAnsi="Times New Roman" w:cs="Times New Roman"/>
                <w:color w:val="000000" w:themeColor="text1"/>
                <w:sz w:val="24"/>
                <w:szCs w:val="24"/>
                <w:shd w:val="clear" w:color="auto" w:fill="FFFFFF"/>
              </w:rPr>
            </w:pPr>
          </w:p>
          <w:p w:rsidR="00513E6C" w:rsidRPr="000B0313" w:rsidRDefault="00513E6C" w:rsidP="004F6F2F">
            <w:pPr>
              <w:ind w:firstLine="720"/>
              <w:rPr>
                <w:rFonts w:ascii="Times New Roman" w:eastAsia="Times New Roman" w:hAnsi="Times New Roman" w:cs="Times New Roman"/>
                <w:color w:val="000000" w:themeColor="text1"/>
                <w:sz w:val="24"/>
                <w:szCs w:val="24"/>
                <w:shd w:val="clear" w:color="auto" w:fill="FFFFFF"/>
              </w:rPr>
            </w:pPr>
          </w:p>
          <w:p w:rsidR="00513E6C" w:rsidRPr="000B0313" w:rsidRDefault="00513E6C" w:rsidP="004F6F2F">
            <w:pPr>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0.0731</w:t>
            </w:r>
          </w:p>
        </w:tc>
      </w:tr>
    </w:tbl>
    <w:p w:rsidR="00B829E2" w:rsidRPr="000B0313" w:rsidRDefault="00B829E2" w:rsidP="00B533EE">
      <w:pPr>
        <w:spacing w:after="0" w:line="480" w:lineRule="auto"/>
        <w:ind w:firstLine="720"/>
        <w:rPr>
          <w:rFonts w:ascii="Times New Roman" w:eastAsia="Times New Roman" w:hAnsi="Times New Roman" w:cs="Times New Roman"/>
          <w:color w:val="000000" w:themeColor="text1"/>
          <w:sz w:val="24"/>
          <w:szCs w:val="24"/>
          <w:shd w:val="clear" w:color="auto" w:fill="FFFFFF"/>
        </w:rPr>
      </w:pPr>
    </w:p>
    <w:p w:rsidR="00B829E2" w:rsidRPr="000B0313" w:rsidRDefault="00513E6C" w:rsidP="00B533EE">
      <w:pPr>
        <w:spacing w:after="0" w:line="480" w:lineRule="auto"/>
        <w:ind w:firstLine="720"/>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Total Revenue per Client=</w:t>
      </w:r>
      <w:r w:rsidRPr="000B0313">
        <w:rPr>
          <w:rFonts w:ascii="Times New Roman" w:eastAsia="Times New Roman" w:hAnsi="Times New Roman" w:cs="Times New Roman"/>
          <w:color w:val="000000" w:themeColor="text1"/>
          <w:sz w:val="24"/>
          <w:szCs w:val="24"/>
        </w:rPr>
        <w:t>$</w:t>
      </w:r>
      <w:r w:rsidRPr="000B0313">
        <w:rPr>
          <w:rFonts w:ascii="Times New Roman" w:eastAsia="Times New Roman" w:hAnsi="Times New Roman" w:cs="Times New Roman"/>
          <w:color w:val="000000" w:themeColor="text1"/>
          <w:sz w:val="24"/>
          <w:szCs w:val="24"/>
          <w:shd w:val="clear" w:color="auto" w:fill="FFFFFF"/>
        </w:rPr>
        <w:t>1625</w:t>
      </w:r>
    </w:p>
    <w:p w:rsidR="00513E6C" w:rsidRPr="000B0313" w:rsidRDefault="00513E6C" w:rsidP="00B533EE">
      <w:pPr>
        <w:spacing w:after="0" w:line="480" w:lineRule="auto"/>
        <w:ind w:firstLine="720"/>
        <w:rPr>
          <w:rFonts w:ascii="Times New Roman" w:eastAsia="Times New Roman" w:hAnsi="Times New Roman" w:cs="Times New Roman"/>
          <w:color w:val="000000" w:themeColor="text1"/>
          <w:sz w:val="24"/>
          <w:szCs w:val="24"/>
          <w:shd w:val="clear" w:color="auto" w:fill="FFFFFF"/>
        </w:rPr>
      </w:pPr>
    </w:p>
    <w:p w:rsidR="00513E6C" w:rsidRPr="000B0313" w:rsidRDefault="00151B70" w:rsidP="00B533EE">
      <w:pPr>
        <w:spacing w:after="0" w:line="480" w:lineRule="auto"/>
        <w:ind w:firstLine="720"/>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 xml:space="preserve">Total </w:t>
      </w:r>
      <w:r w:rsidR="00513E6C" w:rsidRPr="000B0313">
        <w:rPr>
          <w:rFonts w:ascii="Times New Roman" w:eastAsia="Times New Roman" w:hAnsi="Times New Roman" w:cs="Times New Roman"/>
          <w:color w:val="000000" w:themeColor="text1"/>
          <w:sz w:val="24"/>
          <w:szCs w:val="24"/>
          <w:shd w:val="clear" w:color="auto" w:fill="FFFFFF"/>
        </w:rPr>
        <w:t>Activity Fees/Charges as % of Cost Program=4.878</w:t>
      </w:r>
    </w:p>
    <w:p w:rsidR="00513E6C" w:rsidRPr="000B0313" w:rsidRDefault="00513E6C" w:rsidP="00B533EE">
      <w:pPr>
        <w:spacing w:after="0" w:line="480" w:lineRule="auto"/>
        <w:ind w:firstLine="720"/>
        <w:rPr>
          <w:rFonts w:ascii="Times New Roman" w:eastAsia="Times New Roman" w:hAnsi="Times New Roman" w:cs="Times New Roman"/>
          <w:color w:val="000000" w:themeColor="text1"/>
          <w:sz w:val="24"/>
          <w:szCs w:val="24"/>
          <w:shd w:val="clear" w:color="auto" w:fill="FFFFFF"/>
        </w:rPr>
      </w:pPr>
    </w:p>
    <w:p w:rsidR="00513E6C" w:rsidRPr="000B0313" w:rsidRDefault="00151B70" w:rsidP="00B533EE">
      <w:pPr>
        <w:spacing w:after="0" w:line="480" w:lineRule="auto"/>
        <w:ind w:firstLine="720"/>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 xml:space="preserve">Total </w:t>
      </w:r>
      <w:r w:rsidR="00513E6C" w:rsidRPr="000B0313">
        <w:rPr>
          <w:rFonts w:ascii="Times New Roman" w:eastAsia="Times New Roman" w:hAnsi="Times New Roman" w:cs="Times New Roman"/>
          <w:color w:val="000000" w:themeColor="text1"/>
          <w:sz w:val="24"/>
          <w:szCs w:val="24"/>
          <w:shd w:val="clear" w:color="auto" w:fill="FFFFFF"/>
        </w:rPr>
        <w:t>Expenses per Client=</w:t>
      </w:r>
      <w:r w:rsidRPr="000B0313">
        <w:rPr>
          <w:rFonts w:ascii="Times New Roman" w:eastAsia="Times New Roman" w:hAnsi="Times New Roman" w:cs="Times New Roman"/>
          <w:color w:val="000000" w:themeColor="text1"/>
          <w:sz w:val="24"/>
          <w:szCs w:val="24"/>
        </w:rPr>
        <w:t>$</w:t>
      </w:r>
      <w:r w:rsidRPr="000B0313">
        <w:rPr>
          <w:rFonts w:ascii="Times New Roman" w:eastAsia="Times New Roman" w:hAnsi="Times New Roman" w:cs="Times New Roman"/>
          <w:color w:val="000000" w:themeColor="text1"/>
          <w:sz w:val="24"/>
          <w:szCs w:val="24"/>
          <w:shd w:val="clear" w:color="auto" w:fill="FFFFFF"/>
        </w:rPr>
        <w:t>1643</w:t>
      </w:r>
    </w:p>
    <w:p w:rsidR="00151B70" w:rsidRPr="000B0313" w:rsidRDefault="00151B70" w:rsidP="00B533EE">
      <w:pPr>
        <w:spacing w:after="0" w:line="480" w:lineRule="auto"/>
        <w:ind w:firstLine="720"/>
        <w:rPr>
          <w:rFonts w:ascii="Times New Roman" w:eastAsia="Times New Roman" w:hAnsi="Times New Roman" w:cs="Times New Roman"/>
          <w:color w:val="000000" w:themeColor="text1"/>
          <w:sz w:val="24"/>
          <w:szCs w:val="24"/>
          <w:shd w:val="clear" w:color="auto" w:fill="FFFFFF"/>
        </w:rPr>
      </w:pPr>
    </w:p>
    <w:p w:rsidR="00151B70" w:rsidRPr="000B0313" w:rsidRDefault="00151B70" w:rsidP="00B533EE">
      <w:pPr>
        <w:spacing w:after="0" w:line="480" w:lineRule="auto"/>
        <w:ind w:firstLine="720"/>
        <w:rPr>
          <w:rFonts w:ascii="Times New Roman" w:eastAsia="Times New Roman" w:hAnsi="Times New Roman" w:cs="Times New Roman"/>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Total Clients Population %=0.0731</w:t>
      </w:r>
    </w:p>
    <w:p w:rsidR="00151B70" w:rsidRPr="000B0313" w:rsidRDefault="00151B70" w:rsidP="004F6F2F">
      <w:pPr>
        <w:spacing w:after="0" w:line="480" w:lineRule="auto"/>
        <w:ind w:firstLine="720"/>
        <w:jc w:val="center"/>
        <w:rPr>
          <w:rFonts w:ascii="Times New Roman" w:eastAsia="Times New Roman" w:hAnsi="Times New Roman" w:cs="Times New Roman"/>
          <w:b/>
          <w:color w:val="000000" w:themeColor="text1"/>
          <w:sz w:val="24"/>
          <w:szCs w:val="24"/>
          <w:shd w:val="clear" w:color="auto" w:fill="FFFFFF"/>
        </w:rPr>
      </w:pPr>
      <w:r w:rsidRPr="000B0313">
        <w:rPr>
          <w:rFonts w:ascii="Times New Roman" w:eastAsia="Times New Roman" w:hAnsi="Times New Roman" w:cs="Times New Roman"/>
          <w:b/>
          <w:color w:val="000000" w:themeColor="text1"/>
          <w:sz w:val="24"/>
          <w:szCs w:val="24"/>
          <w:shd w:val="clear" w:color="auto" w:fill="FFFFFF"/>
        </w:rPr>
        <w:t>Government Auditing Office Board</w:t>
      </w:r>
    </w:p>
    <w:p w:rsidR="00477B38" w:rsidRPr="00317E76" w:rsidRDefault="00151B70" w:rsidP="004F6F2F">
      <w:pPr>
        <w:spacing w:after="0" w:line="480" w:lineRule="auto"/>
        <w:ind w:firstLine="720"/>
        <w:jc w:val="both"/>
        <w:rPr>
          <w:rFonts w:ascii="Times New Roman" w:eastAsia="Times New Roman" w:hAnsi="Times New Roman" w:cs="Times New Roman"/>
          <w:b/>
          <w:color w:val="000000" w:themeColor="text1"/>
          <w:sz w:val="24"/>
          <w:szCs w:val="24"/>
          <w:shd w:val="clear" w:color="auto" w:fill="FFFFFF"/>
        </w:rPr>
      </w:pPr>
      <w:r w:rsidRPr="000B0313">
        <w:rPr>
          <w:rFonts w:ascii="Times New Roman" w:eastAsia="Times New Roman" w:hAnsi="Times New Roman" w:cs="Times New Roman"/>
          <w:color w:val="000000" w:themeColor="text1"/>
          <w:sz w:val="24"/>
          <w:szCs w:val="24"/>
          <w:shd w:val="clear" w:color="auto" w:fill="FFFFFF"/>
        </w:rPr>
        <w:t>Government Auditing gives the goals examination and data required to make competent decisions</w:t>
      </w:r>
      <w:r w:rsidR="00477B38" w:rsidRPr="000B0313">
        <w:rPr>
          <w:rFonts w:ascii="Times New Roman" w:eastAsia="Times New Roman" w:hAnsi="Times New Roman" w:cs="Times New Roman"/>
          <w:color w:val="000000" w:themeColor="text1"/>
          <w:sz w:val="24"/>
          <w:szCs w:val="24"/>
          <w:shd w:val="clear" w:color="auto" w:fill="FFFFFF"/>
        </w:rPr>
        <w:t xml:space="preserve">, useful to assist create </w:t>
      </w:r>
      <w:r w:rsidR="00A7173B">
        <w:rPr>
          <w:rFonts w:ascii="Times New Roman" w:eastAsia="Times New Roman" w:hAnsi="Times New Roman" w:cs="Times New Roman"/>
          <w:color w:val="000000" w:themeColor="text1"/>
          <w:sz w:val="24"/>
          <w:szCs w:val="24"/>
          <w:shd w:val="clear" w:color="auto" w:fill="FFFFFF"/>
        </w:rPr>
        <w:t xml:space="preserve">a </w:t>
      </w:r>
      <w:r w:rsidR="00477B38" w:rsidRPr="000B0313">
        <w:rPr>
          <w:rFonts w:ascii="Times New Roman" w:eastAsia="Times New Roman" w:hAnsi="Times New Roman" w:cs="Times New Roman"/>
          <w:color w:val="000000" w:themeColor="text1"/>
          <w:sz w:val="24"/>
          <w:szCs w:val="24"/>
          <w:shd w:val="clear" w:color="auto" w:fill="FFFFFF"/>
        </w:rPr>
        <w:t>decent future.</w:t>
      </w:r>
      <w:r w:rsidR="00317E76">
        <w:rPr>
          <w:rFonts w:ascii="Times New Roman" w:eastAsia="Times New Roman" w:hAnsi="Times New Roman" w:cs="Times New Roman"/>
          <w:b/>
          <w:color w:val="000000" w:themeColor="text1"/>
          <w:sz w:val="24"/>
          <w:szCs w:val="24"/>
          <w:shd w:val="clear" w:color="auto" w:fill="FFFFFF"/>
        </w:rPr>
        <w:t xml:space="preserve"> </w:t>
      </w:r>
      <w:r w:rsidRPr="000B0313">
        <w:rPr>
          <w:rFonts w:ascii="Times New Roman" w:hAnsi="Times New Roman" w:cs="Times New Roman"/>
          <w:color w:val="000000" w:themeColor="text1"/>
          <w:sz w:val="24"/>
          <w:szCs w:val="24"/>
        </w:rPr>
        <w:t xml:space="preserve">The </w:t>
      </w:r>
      <w:r w:rsidR="00477B38" w:rsidRPr="000B0313">
        <w:rPr>
          <w:rFonts w:ascii="Times New Roman" w:hAnsi="Times New Roman" w:cs="Times New Roman"/>
          <w:color w:val="000000" w:themeColor="text1"/>
          <w:sz w:val="24"/>
          <w:szCs w:val="24"/>
        </w:rPr>
        <w:t>qualified</w:t>
      </w:r>
      <w:r w:rsidRPr="000B0313">
        <w:rPr>
          <w:rFonts w:ascii="Times New Roman" w:hAnsi="Times New Roman" w:cs="Times New Roman"/>
          <w:color w:val="000000" w:themeColor="text1"/>
          <w:sz w:val="24"/>
          <w:szCs w:val="24"/>
        </w:rPr>
        <w:t xml:space="preserve"> standards </w:t>
      </w:r>
      <w:r w:rsidR="00477B38" w:rsidRPr="000B0313">
        <w:rPr>
          <w:rFonts w:ascii="Times New Roman" w:hAnsi="Times New Roman" w:cs="Times New Roman"/>
          <w:color w:val="000000" w:themeColor="text1"/>
          <w:sz w:val="24"/>
          <w:szCs w:val="24"/>
        </w:rPr>
        <w:t>obtainable</w:t>
      </w:r>
      <w:r w:rsidRPr="000B0313">
        <w:rPr>
          <w:rFonts w:ascii="Times New Roman" w:hAnsi="Times New Roman" w:cs="Times New Roman"/>
          <w:color w:val="000000" w:themeColor="text1"/>
          <w:sz w:val="24"/>
          <w:szCs w:val="24"/>
        </w:rPr>
        <w:t xml:space="preserve"> in</w:t>
      </w:r>
      <w:r w:rsidR="00477B38" w:rsidRPr="000B0313">
        <w:rPr>
          <w:rFonts w:ascii="Times New Roman" w:hAnsi="Times New Roman" w:cs="Times New Roman"/>
          <w:color w:val="000000" w:themeColor="text1"/>
          <w:sz w:val="24"/>
          <w:szCs w:val="24"/>
        </w:rPr>
        <w:t xml:space="preserve"> five </w:t>
      </w:r>
      <w:bookmarkStart w:id="0" w:name="_GoBack"/>
      <w:bookmarkEnd w:id="0"/>
      <w:r w:rsidR="00237310" w:rsidRPr="000B0313">
        <w:rPr>
          <w:rFonts w:ascii="Times New Roman" w:hAnsi="Times New Roman" w:cs="Times New Roman"/>
          <w:color w:val="000000" w:themeColor="text1"/>
          <w:sz w:val="24"/>
          <w:szCs w:val="24"/>
        </w:rPr>
        <w:t>years’</w:t>
      </w:r>
      <w:r w:rsidR="00477B38" w:rsidRPr="000B0313">
        <w:rPr>
          <w:rFonts w:ascii="Times New Roman" w:hAnsi="Times New Roman" w:cs="Times New Roman"/>
          <w:color w:val="000000" w:themeColor="text1"/>
          <w:sz w:val="24"/>
          <w:szCs w:val="24"/>
        </w:rPr>
        <w:t xml:space="preserve"> amendment</w:t>
      </w:r>
      <w:r w:rsidRPr="000B0313">
        <w:rPr>
          <w:rFonts w:ascii="Times New Roman" w:hAnsi="Times New Roman" w:cs="Times New Roman"/>
          <w:color w:val="000000" w:themeColor="text1"/>
          <w:sz w:val="24"/>
          <w:szCs w:val="24"/>
        </w:rPr>
        <w:t xml:space="preserve"> of Government </w:t>
      </w:r>
      <w:r w:rsidR="00477B38" w:rsidRPr="000B0313">
        <w:rPr>
          <w:rFonts w:ascii="Times New Roman" w:hAnsi="Times New Roman" w:cs="Times New Roman"/>
          <w:color w:val="000000" w:themeColor="text1"/>
          <w:sz w:val="24"/>
          <w:szCs w:val="24"/>
        </w:rPr>
        <w:t>Examining</w:t>
      </w:r>
      <w:r w:rsidRPr="000B0313">
        <w:rPr>
          <w:rFonts w:ascii="Times New Roman" w:hAnsi="Times New Roman" w:cs="Times New Roman"/>
          <w:color w:val="000000" w:themeColor="text1"/>
          <w:sz w:val="24"/>
          <w:szCs w:val="24"/>
        </w:rPr>
        <w:t xml:space="preserve"> </w:t>
      </w:r>
      <w:r w:rsidR="00477B38" w:rsidRPr="000B0313">
        <w:rPr>
          <w:rFonts w:ascii="Times New Roman" w:hAnsi="Times New Roman" w:cs="Times New Roman"/>
          <w:color w:val="000000" w:themeColor="text1"/>
          <w:sz w:val="24"/>
          <w:szCs w:val="24"/>
        </w:rPr>
        <w:t>Values</w:t>
      </w:r>
      <w:r w:rsidRPr="000B0313">
        <w:rPr>
          <w:rFonts w:ascii="Times New Roman" w:hAnsi="Times New Roman" w:cs="Times New Roman"/>
          <w:color w:val="000000" w:themeColor="text1"/>
          <w:sz w:val="24"/>
          <w:szCs w:val="24"/>
        </w:rPr>
        <w:t xml:space="preserve"> (</w:t>
      </w:r>
      <w:r w:rsidR="00477B38" w:rsidRPr="000B0313">
        <w:rPr>
          <w:rFonts w:ascii="Times New Roman" w:hAnsi="Times New Roman" w:cs="Times New Roman"/>
          <w:color w:val="000000" w:themeColor="text1"/>
          <w:sz w:val="24"/>
          <w:szCs w:val="24"/>
        </w:rPr>
        <w:t xml:space="preserve">which is </w:t>
      </w:r>
      <w:r w:rsidRPr="000B0313">
        <w:rPr>
          <w:rFonts w:ascii="Times New Roman" w:hAnsi="Times New Roman" w:cs="Times New Roman"/>
          <w:color w:val="000000" w:themeColor="text1"/>
          <w:sz w:val="24"/>
          <w:szCs w:val="24"/>
        </w:rPr>
        <w:t>known as the Yellow</w:t>
      </w:r>
      <w:r w:rsidR="00477B38" w:rsidRPr="000B0313">
        <w:rPr>
          <w:rFonts w:ascii="Times New Roman" w:hAnsi="Times New Roman" w:cs="Times New Roman"/>
          <w:color w:val="000000" w:themeColor="text1"/>
          <w:sz w:val="24"/>
          <w:szCs w:val="24"/>
        </w:rPr>
        <w:t xml:space="preserve"> hard</w:t>
      </w:r>
      <w:r w:rsidRPr="000B0313">
        <w:rPr>
          <w:rFonts w:ascii="Times New Roman" w:hAnsi="Times New Roman" w:cs="Times New Roman"/>
          <w:color w:val="000000" w:themeColor="text1"/>
          <w:sz w:val="24"/>
          <w:szCs w:val="24"/>
        </w:rPr>
        <w:t xml:space="preserve"> Book) </w:t>
      </w:r>
      <w:r w:rsidR="00477B38" w:rsidRPr="000B0313">
        <w:rPr>
          <w:rFonts w:ascii="Times New Roman" w:hAnsi="Times New Roman" w:cs="Times New Roman"/>
          <w:color w:val="000000" w:themeColor="text1"/>
          <w:sz w:val="24"/>
          <w:szCs w:val="24"/>
        </w:rPr>
        <w:t>deliver</w:t>
      </w:r>
      <w:r w:rsidRPr="000B0313">
        <w:rPr>
          <w:rFonts w:ascii="Times New Roman" w:hAnsi="Times New Roman" w:cs="Times New Roman"/>
          <w:color w:val="000000" w:themeColor="text1"/>
          <w:sz w:val="24"/>
          <w:szCs w:val="24"/>
        </w:rPr>
        <w:t xml:space="preserve"> a </w:t>
      </w:r>
      <w:r w:rsidR="00477B38" w:rsidRPr="000B0313">
        <w:rPr>
          <w:rFonts w:ascii="Times New Roman" w:hAnsi="Times New Roman" w:cs="Times New Roman"/>
          <w:color w:val="000000" w:themeColor="text1"/>
          <w:sz w:val="24"/>
          <w:szCs w:val="24"/>
        </w:rPr>
        <w:t>basis</w:t>
      </w:r>
      <w:r w:rsidRPr="000B0313">
        <w:rPr>
          <w:rFonts w:ascii="Times New Roman" w:hAnsi="Times New Roman" w:cs="Times New Roman"/>
          <w:color w:val="000000" w:themeColor="text1"/>
          <w:sz w:val="24"/>
          <w:szCs w:val="24"/>
        </w:rPr>
        <w:t xml:space="preserve"> for </w:t>
      </w:r>
      <w:r w:rsidR="00477B38" w:rsidRPr="000B0313">
        <w:rPr>
          <w:rFonts w:ascii="Times New Roman" w:hAnsi="Times New Roman" w:cs="Times New Roman"/>
          <w:color w:val="000000" w:themeColor="text1"/>
          <w:sz w:val="24"/>
          <w:szCs w:val="24"/>
        </w:rPr>
        <w:t>accomplishment better-</w:t>
      </w:r>
      <w:r w:rsidRPr="000B0313">
        <w:rPr>
          <w:rFonts w:ascii="Times New Roman" w:hAnsi="Times New Roman" w:cs="Times New Roman"/>
          <w:color w:val="000000" w:themeColor="text1"/>
          <w:sz w:val="24"/>
          <w:szCs w:val="24"/>
        </w:rPr>
        <w:t xml:space="preserve">quality audit </w:t>
      </w:r>
      <w:r w:rsidR="00477B38" w:rsidRPr="000B0313">
        <w:rPr>
          <w:rFonts w:ascii="Times New Roman" w:hAnsi="Times New Roman" w:cs="Times New Roman"/>
          <w:color w:val="000000" w:themeColor="text1"/>
          <w:sz w:val="24"/>
          <w:szCs w:val="24"/>
        </w:rPr>
        <w:t>labor</w:t>
      </w:r>
      <w:r w:rsidRPr="000B0313">
        <w:rPr>
          <w:rFonts w:ascii="Times New Roman" w:hAnsi="Times New Roman" w:cs="Times New Roman"/>
          <w:color w:val="000000" w:themeColor="text1"/>
          <w:sz w:val="24"/>
          <w:szCs w:val="24"/>
        </w:rPr>
        <w:t xml:space="preserve"> with </w:t>
      </w:r>
      <w:r w:rsidR="00477B38" w:rsidRPr="000B0313">
        <w:rPr>
          <w:rFonts w:ascii="Times New Roman" w:hAnsi="Times New Roman" w:cs="Times New Roman"/>
          <w:color w:val="000000" w:themeColor="text1"/>
          <w:sz w:val="24"/>
          <w:szCs w:val="24"/>
        </w:rPr>
        <w:t>fitness</w:t>
      </w:r>
      <w:r w:rsidRPr="000B0313">
        <w:rPr>
          <w:rFonts w:ascii="Times New Roman" w:hAnsi="Times New Roman" w:cs="Times New Roman"/>
          <w:color w:val="000000" w:themeColor="text1"/>
          <w:sz w:val="24"/>
          <w:szCs w:val="24"/>
        </w:rPr>
        <w:t xml:space="preserve">, integrity, </w:t>
      </w:r>
      <w:r w:rsidR="00477B38" w:rsidRPr="000B0313">
        <w:rPr>
          <w:rFonts w:ascii="Times New Roman" w:hAnsi="Times New Roman" w:cs="Times New Roman"/>
          <w:color w:val="000000" w:themeColor="text1"/>
          <w:sz w:val="24"/>
          <w:szCs w:val="24"/>
        </w:rPr>
        <w:t>independence</w:t>
      </w:r>
      <w:r w:rsidRPr="000B0313">
        <w:rPr>
          <w:rFonts w:ascii="Times New Roman" w:hAnsi="Times New Roman" w:cs="Times New Roman"/>
          <w:color w:val="000000" w:themeColor="text1"/>
          <w:sz w:val="24"/>
          <w:szCs w:val="24"/>
        </w:rPr>
        <w:t xml:space="preserve">, and </w:t>
      </w:r>
      <w:r w:rsidR="00477B38" w:rsidRPr="000B0313">
        <w:rPr>
          <w:rFonts w:ascii="Times New Roman" w:hAnsi="Times New Roman" w:cs="Times New Roman"/>
          <w:color w:val="000000" w:themeColor="text1"/>
          <w:sz w:val="24"/>
          <w:szCs w:val="24"/>
        </w:rPr>
        <w:lastRenderedPageBreak/>
        <w:t>individuality</w:t>
      </w:r>
      <w:r w:rsidRPr="000B0313">
        <w:rPr>
          <w:rFonts w:ascii="Times New Roman" w:hAnsi="Times New Roman" w:cs="Times New Roman"/>
          <w:color w:val="000000" w:themeColor="text1"/>
          <w:sz w:val="24"/>
          <w:szCs w:val="24"/>
        </w:rPr>
        <w:t xml:space="preserve"> to </w:t>
      </w:r>
      <w:r w:rsidR="00477B38" w:rsidRPr="000B0313">
        <w:rPr>
          <w:rFonts w:ascii="Times New Roman" w:hAnsi="Times New Roman" w:cs="Times New Roman"/>
          <w:color w:val="000000" w:themeColor="text1"/>
          <w:sz w:val="24"/>
          <w:szCs w:val="24"/>
        </w:rPr>
        <w:t>offer</w:t>
      </w:r>
      <w:r w:rsidRPr="000B0313">
        <w:rPr>
          <w:rFonts w:ascii="Times New Roman" w:hAnsi="Times New Roman" w:cs="Times New Roman"/>
          <w:color w:val="000000" w:themeColor="text1"/>
          <w:sz w:val="24"/>
          <w:szCs w:val="24"/>
        </w:rPr>
        <w:t xml:space="preserve"> accountability and to </w:t>
      </w:r>
      <w:r w:rsidR="00477B38" w:rsidRPr="000B0313">
        <w:rPr>
          <w:rFonts w:ascii="Times New Roman" w:hAnsi="Times New Roman" w:cs="Times New Roman"/>
          <w:color w:val="000000" w:themeColor="text1"/>
          <w:sz w:val="24"/>
          <w:szCs w:val="24"/>
        </w:rPr>
        <w:t>aid</w:t>
      </w:r>
      <w:r w:rsidRPr="000B0313">
        <w:rPr>
          <w:rFonts w:ascii="Times New Roman" w:hAnsi="Times New Roman" w:cs="Times New Roman"/>
          <w:color w:val="000000" w:themeColor="text1"/>
          <w:sz w:val="24"/>
          <w:szCs w:val="24"/>
        </w:rPr>
        <w:t xml:space="preserve"> </w:t>
      </w:r>
      <w:r w:rsidR="00477B38" w:rsidRPr="000B0313">
        <w:rPr>
          <w:rFonts w:ascii="Times New Roman" w:hAnsi="Times New Roman" w:cs="Times New Roman"/>
          <w:color w:val="000000" w:themeColor="text1"/>
          <w:sz w:val="24"/>
          <w:szCs w:val="24"/>
        </w:rPr>
        <w:t>advance</w:t>
      </w:r>
      <w:r w:rsidRPr="000B0313">
        <w:rPr>
          <w:rFonts w:ascii="Times New Roman" w:hAnsi="Times New Roman" w:cs="Times New Roman"/>
          <w:color w:val="000000" w:themeColor="text1"/>
          <w:sz w:val="24"/>
          <w:szCs w:val="24"/>
        </w:rPr>
        <w:t xml:space="preserve"> government </w:t>
      </w:r>
      <w:r w:rsidR="00477B38" w:rsidRPr="000B0313">
        <w:rPr>
          <w:rFonts w:ascii="Times New Roman" w:hAnsi="Times New Roman" w:cs="Times New Roman"/>
          <w:color w:val="000000" w:themeColor="text1"/>
          <w:sz w:val="24"/>
          <w:szCs w:val="24"/>
        </w:rPr>
        <w:t>actions</w:t>
      </w:r>
      <w:r w:rsidRPr="000B0313">
        <w:rPr>
          <w:rFonts w:ascii="Times New Roman" w:hAnsi="Times New Roman" w:cs="Times New Roman"/>
          <w:color w:val="000000" w:themeColor="text1"/>
          <w:sz w:val="24"/>
          <w:szCs w:val="24"/>
        </w:rPr>
        <w:t xml:space="preserve"> and services</w:t>
      </w:r>
      <w:r w:rsidR="00237310">
        <w:rPr>
          <w:rFonts w:ascii="Times New Roman" w:hAnsi="Times New Roman" w:cs="Times New Roman"/>
          <w:color w:val="000000" w:themeColor="text1"/>
          <w:sz w:val="24"/>
          <w:szCs w:val="24"/>
        </w:rPr>
        <w:t xml:space="preserve"> (</w:t>
      </w:r>
      <w:r w:rsidR="00237310" w:rsidRPr="000B0313">
        <w:rPr>
          <w:rFonts w:ascii="Times New Roman" w:hAnsi="Times New Roman" w:cs="Times New Roman"/>
          <w:color w:val="222222"/>
          <w:sz w:val="24"/>
          <w:szCs w:val="24"/>
          <w:shd w:val="clear" w:color="auto" w:fill="FFFFFF"/>
        </w:rPr>
        <w:t>Eggeman</w:t>
      </w:r>
      <w:r w:rsidR="00237310">
        <w:rPr>
          <w:rFonts w:ascii="Times New Roman" w:hAnsi="Times New Roman" w:cs="Times New Roman"/>
          <w:color w:val="222222"/>
          <w:sz w:val="24"/>
          <w:szCs w:val="24"/>
          <w:shd w:val="clear" w:color="auto" w:fill="FFFFFF"/>
        </w:rPr>
        <w:t xml:space="preserve"> </w:t>
      </w:r>
      <w:r w:rsidR="00237310" w:rsidRPr="000B0313">
        <w:rPr>
          <w:rFonts w:ascii="Times New Roman" w:hAnsi="Times New Roman" w:cs="Times New Roman"/>
          <w:color w:val="222222"/>
          <w:sz w:val="24"/>
          <w:szCs w:val="24"/>
          <w:shd w:val="clear" w:color="auto" w:fill="FFFFFF"/>
        </w:rPr>
        <w:t>&amp; Elander, 2015)</w:t>
      </w:r>
      <w:r w:rsidRPr="000B0313">
        <w:rPr>
          <w:rFonts w:ascii="Times New Roman" w:hAnsi="Times New Roman" w:cs="Times New Roman"/>
          <w:color w:val="000000" w:themeColor="text1"/>
          <w:sz w:val="24"/>
          <w:szCs w:val="24"/>
        </w:rPr>
        <w:t xml:space="preserve">. </w:t>
      </w:r>
    </w:p>
    <w:p w:rsidR="00477B38" w:rsidRPr="00317E76" w:rsidRDefault="00477B38" w:rsidP="00B533EE">
      <w:pPr>
        <w:pStyle w:val="ListParagraph"/>
        <w:numPr>
          <w:ilvl w:val="0"/>
          <w:numId w:val="4"/>
        </w:numPr>
        <w:spacing w:after="0" w:line="480" w:lineRule="auto"/>
        <w:rPr>
          <w:rFonts w:ascii="Times New Roman" w:hAnsi="Times New Roman" w:cs="Times New Roman"/>
          <w:color w:val="000000" w:themeColor="text1"/>
          <w:sz w:val="24"/>
          <w:szCs w:val="24"/>
        </w:rPr>
      </w:pPr>
      <w:r w:rsidRPr="00317E76">
        <w:rPr>
          <w:rFonts w:ascii="Times New Roman" w:hAnsi="Times New Roman" w:cs="Times New Roman"/>
          <w:color w:val="000000" w:themeColor="text1"/>
          <w:sz w:val="24"/>
          <w:szCs w:val="24"/>
        </w:rPr>
        <w:t>The variations, summarized below, support the values of clearness and accountability and reinforce the context for better-quality government inspections.</w:t>
      </w:r>
    </w:p>
    <w:p w:rsidR="00477B38" w:rsidRPr="00317E76" w:rsidRDefault="00477B38" w:rsidP="00B533EE">
      <w:pPr>
        <w:pStyle w:val="ListParagraph"/>
        <w:numPr>
          <w:ilvl w:val="0"/>
          <w:numId w:val="4"/>
        </w:numPr>
        <w:spacing w:after="0" w:line="480" w:lineRule="auto"/>
        <w:rPr>
          <w:rFonts w:ascii="Times New Roman" w:hAnsi="Times New Roman" w:cs="Times New Roman"/>
          <w:color w:val="000000" w:themeColor="text1"/>
          <w:sz w:val="24"/>
          <w:szCs w:val="24"/>
        </w:rPr>
      </w:pPr>
      <w:r w:rsidRPr="00317E76">
        <w:rPr>
          <w:rFonts w:ascii="Times New Roman" w:hAnsi="Times New Roman" w:cs="Times New Roman"/>
          <w:color w:val="000000" w:themeColor="text1"/>
          <w:sz w:val="24"/>
          <w:szCs w:val="24"/>
        </w:rPr>
        <w:t xml:space="preserve">Completely chapters are accessible in a revised presentation that separates necessities and submission guidance associated </w:t>
      </w:r>
      <w:r w:rsidR="00A7173B">
        <w:rPr>
          <w:rFonts w:ascii="Times New Roman" w:hAnsi="Times New Roman" w:cs="Times New Roman"/>
          <w:color w:val="000000" w:themeColor="text1"/>
          <w:sz w:val="24"/>
          <w:szCs w:val="24"/>
        </w:rPr>
        <w:t>with</w:t>
      </w:r>
      <w:r w:rsidRPr="00317E76">
        <w:rPr>
          <w:rFonts w:ascii="Times New Roman" w:hAnsi="Times New Roman" w:cs="Times New Roman"/>
          <w:color w:val="000000" w:themeColor="text1"/>
          <w:sz w:val="24"/>
          <w:szCs w:val="24"/>
        </w:rPr>
        <w:t xml:space="preserve"> those requests. </w:t>
      </w:r>
    </w:p>
    <w:p w:rsidR="00477B38" w:rsidRPr="00317E76" w:rsidRDefault="00BF41A0" w:rsidP="00B533EE">
      <w:pPr>
        <w:pStyle w:val="ListParagraph"/>
        <w:numPr>
          <w:ilvl w:val="0"/>
          <w:numId w:val="4"/>
        </w:numPr>
        <w:spacing w:after="0" w:line="480" w:lineRule="auto"/>
        <w:rPr>
          <w:rFonts w:ascii="Times New Roman" w:hAnsi="Times New Roman" w:cs="Times New Roman"/>
          <w:color w:val="000000" w:themeColor="text1"/>
          <w:sz w:val="24"/>
          <w:szCs w:val="24"/>
        </w:rPr>
      </w:pPr>
      <w:r w:rsidRPr="00317E76">
        <w:rPr>
          <w:rFonts w:ascii="Times New Roman" w:hAnsi="Times New Roman" w:cs="Times New Roman"/>
          <w:color w:val="000000" w:themeColor="text1"/>
          <w:sz w:val="24"/>
          <w:szCs w:val="24"/>
        </w:rPr>
        <w:t>Supplementary</w:t>
      </w:r>
      <w:r w:rsidR="00477B38" w:rsidRPr="00317E76">
        <w:rPr>
          <w:rFonts w:ascii="Times New Roman" w:hAnsi="Times New Roman" w:cs="Times New Roman"/>
          <w:color w:val="000000" w:themeColor="text1"/>
          <w:sz w:val="24"/>
          <w:szCs w:val="24"/>
        </w:rPr>
        <w:t xml:space="preserve"> </w:t>
      </w:r>
      <w:r w:rsidRPr="00317E76">
        <w:rPr>
          <w:rFonts w:ascii="Times New Roman" w:hAnsi="Times New Roman" w:cs="Times New Roman"/>
          <w:color w:val="000000" w:themeColor="text1"/>
          <w:sz w:val="24"/>
          <w:szCs w:val="24"/>
        </w:rPr>
        <w:t>direction</w:t>
      </w:r>
      <w:r w:rsidR="00477B38" w:rsidRPr="00317E76">
        <w:rPr>
          <w:rFonts w:ascii="Times New Roman" w:hAnsi="Times New Roman" w:cs="Times New Roman"/>
          <w:color w:val="000000" w:themeColor="text1"/>
          <w:sz w:val="24"/>
          <w:szCs w:val="24"/>
        </w:rPr>
        <w:t xml:space="preserve"> from the </w:t>
      </w:r>
      <w:r w:rsidRPr="00317E76">
        <w:rPr>
          <w:rFonts w:ascii="Times New Roman" w:hAnsi="Times New Roman" w:cs="Times New Roman"/>
          <w:color w:val="000000" w:themeColor="text1"/>
          <w:sz w:val="24"/>
          <w:szCs w:val="24"/>
        </w:rPr>
        <w:t>appendage of the five years</w:t>
      </w:r>
      <w:r w:rsidR="00477B38" w:rsidRPr="00317E76">
        <w:rPr>
          <w:rFonts w:ascii="Times New Roman" w:hAnsi="Times New Roman" w:cs="Times New Roman"/>
          <w:color w:val="000000" w:themeColor="text1"/>
          <w:sz w:val="24"/>
          <w:szCs w:val="24"/>
        </w:rPr>
        <w:t xml:space="preserve"> </w:t>
      </w:r>
      <w:r w:rsidRPr="00317E76">
        <w:rPr>
          <w:rFonts w:ascii="Times New Roman" w:hAnsi="Times New Roman" w:cs="Times New Roman"/>
          <w:color w:val="000000" w:themeColor="text1"/>
          <w:sz w:val="24"/>
          <w:szCs w:val="24"/>
        </w:rPr>
        <w:t>amendment</w:t>
      </w:r>
      <w:r w:rsidR="00477B38" w:rsidRPr="00317E76">
        <w:rPr>
          <w:rFonts w:ascii="Times New Roman" w:hAnsi="Times New Roman" w:cs="Times New Roman"/>
          <w:color w:val="000000" w:themeColor="text1"/>
          <w:sz w:val="24"/>
          <w:szCs w:val="24"/>
        </w:rPr>
        <w:t xml:space="preserve"> is either </w:t>
      </w:r>
      <w:r w:rsidRPr="00317E76">
        <w:rPr>
          <w:rFonts w:ascii="Times New Roman" w:hAnsi="Times New Roman" w:cs="Times New Roman"/>
          <w:color w:val="000000" w:themeColor="text1"/>
          <w:sz w:val="24"/>
          <w:szCs w:val="24"/>
        </w:rPr>
        <w:t>detached</w:t>
      </w:r>
      <w:r w:rsidR="00477B38" w:rsidRPr="00317E76">
        <w:rPr>
          <w:rFonts w:ascii="Times New Roman" w:hAnsi="Times New Roman" w:cs="Times New Roman"/>
          <w:color w:val="000000" w:themeColor="text1"/>
          <w:sz w:val="24"/>
          <w:szCs w:val="24"/>
        </w:rPr>
        <w:t xml:space="preserve"> or </w:t>
      </w:r>
      <w:r w:rsidRPr="00317E76">
        <w:rPr>
          <w:rFonts w:ascii="Times New Roman" w:hAnsi="Times New Roman" w:cs="Times New Roman"/>
          <w:color w:val="000000" w:themeColor="text1"/>
          <w:sz w:val="24"/>
          <w:szCs w:val="24"/>
        </w:rPr>
        <w:t>united</w:t>
      </w:r>
      <w:r w:rsidR="00477B38" w:rsidRPr="00317E76">
        <w:rPr>
          <w:rFonts w:ascii="Times New Roman" w:hAnsi="Times New Roman" w:cs="Times New Roman"/>
          <w:color w:val="000000" w:themeColor="text1"/>
          <w:sz w:val="24"/>
          <w:szCs w:val="24"/>
        </w:rPr>
        <w:t xml:space="preserve"> into the </w:t>
      </w:r>
      <w:r w:rsidRPr="00317E76">
        <w:rPr>
          <w:rFonts w:ascii="Times New Roman" w:hAnsi="Times New Roman" w:cs="Times New Roman"/>
          <w:color w:val="000000" w:themeColor="text1"/>
          <w:sz w:val="24"/>
          <w:szCs w:val="24"/>
        </w:rPr>
        <w:t>separate</w:t>
      </w:r>
      <w:r w:rsidR="00477B38" w:rsidRPr="00317E76">
        <w:rPr>
          <w:rFonts w:ascii="Times New Roman" w:hAnsi="Times New Roman" w:cs="Times New Roman"/>
          <w:color w:val="000000" w:themeColor="text1"/>
          <w:sz w:val="24"/>
          <w:szCs w:val="24"/>
        </w:rPr>
        <w:t xml:space="preserve"> chapters.</w:t>
      </w:r>
    </w:p>
    <w:p w:rsidR="00317E76" w:rsidRDefault="00477B38" w:rsidP="00B533EE">
      <w:pPr>
        <w:pStyle w:val="ListParagraph"/>
        <w:numPr>
          <w:ilvl w:val="0"/>
          <w:numId w:val="4"/>
        </w:numPr>
        <w:spacing w:after="0" w:line="480" w:lineRule="auto"/>
        <w:rPr>
          <w:rFonts w:ascii="Times New Roman" w:hAnsi="Times New Roman" w:cs="Times New Roman"/>
          <w:color w:val="000000" w:themeColor="text1"/>
          <w:sz w:val="24"/>
          <w:szCs w:val="24"/>
        </w:rPr>
      </w:pPr>
      <w:r w:rsidRPr="00317E76">
        <w:rPr>
          <w:rFonts w:ascii="Times New Roman" w:hAnsi="Times New Roman" w:cs="Times New Roman"/>
          <w:color w:val="000000" w:themeColor="text1"/>
          <w:sz w:val="24"/>
          <w:szCs w:val="24"/>
        </w:rPr>
        <w:t xml:space="preserve">The </w:t>
      </w:r>
      <w:r w:rsidR="00BF41A0" w:rsidRPr="00317E76">
        <w:rPr>
          <w:rFonts w:ascii="Times New Roman" w:hAnsi="Times New Roman" w:cs="Times New Roman"/>
          <w:color w:val="000000" w:themeColor="text1"/>
          <w:sz w:val="24"/>
          <w:szCs w:val="24"/>
        </w:rPr>
        <w:t>individuality</w:t>
      </w:r>
      <w:r w:rsidRPr="00317E76">
        <w:rPr>
          <w:rFonts w:ascii="Times New Roman" w:hAnsi="Times New Roman" w:cs="Times New Roman"/>
          <w:color w:val="000000" w:themeColor="text1"/>
          <w:sz w:val="24"/>
          <w:szCs w:val="24"/>
        </w:rPr>
        <w:t xml:space="preserve"> standard is </w:t>
      </w:r>
      <w:r w:rsidR="00BF41A0" w:rsidRPr="00317E76">
        <w:rPr>
          <w:rFonts w:ascii="Times New Roman" w:hAnsi="Times New Roman" w:cs="Times New Roman"/>
          <w:color w:val="000000" w:themeColor="text1"/>
          <w:sz w:val="24"/>
          <w:szCs w:val="24"/>
        </w:rPr>
        <w:t>extended</w:t>
      </w:r>
      <w:r w:rsidRPr="00317E76">
        <w:rPr>
          <w:rFonts w:ascii="Times New Roman" w:hAnsi="Times New Roman" w:cs="Times New Roman"/>
          <w:color w:val="000000" w:themeColor="text1"/>
          <w:sz w:val="24"/>
          <w:szCs w:val="24"/>
        </w:rPr>
        <w:t xml:space="preserve"> to </w:t>
      </w:r>
      <w:r w:rsidR="00A7173B">
        <w:rPr>
          <w:rFonts w:ascii="Times New Roman" w:hAnsi="Times New Roman" w:cs="Times New Roman"/>
          <w:color w:val="000000" w:themeColor="text1"/>
          <w:sz w:val="24"/>
          <w:szCs w:val="24"/>
        </w:rPr>
        <w:t xml:space="preserve">the </w:t>
      </w:r>
      <w:r w:rsidR="00BF41A0" w:rsidRPr="00317E76">
        <w:rPr>
          <w:rFonts w:ascii="Times New Roman" w:hAnsi="Times New Roman" w:cs="Times New Roman"/>
          <w:color w:val="000000" w:themeColor="text1"/>
          <w:sz w:val="24"/>
          <w:szCs w:val="24"/>
        </w:rPr>
        <w:t>public</w:t>
      </w:r>
      <w:r w:rsidRPr="00317E76">
        <w:rPr>
          <w:rFonts w:ascii="Times New Roman" w:hAnsi="Times New Roman" w:cs="Times New Roman"/>
          <w:color w:val="000000" w:themeColor="text1"/>
          <w:sz w:val="24"/>
          <w:szCs w:val="24"/>
        </w:rPr>
        <w:t xml:space="preserve"> that </w:t>
      </w:r>
      <w:r w:rsidR="00BF41A0" w:rsidRPr="00317E76">
        <w:rPr>
          <w:rFonts w:ascii="Times New Roman" w:hAnsi="Times New Roman" w:cs="Times New Roman"/>
          <w:color w:val="000000" w:themeColor="text1"/>
          <w:sz w:val="24"/>
          <w:szCs w:val="24"/>
        </w:rPr>
        <w:t>making financial positions from a customer-provision of</w:t>
      </w:r>
      <w:r w:rsidRPr="00317E76">
        <w:rPr>
          <w:rFonts w:ascii="Times New Roman" w:hAnsi="Times New Roman" w:cs="Times New Roman"/>
          <w:color w:val="000000" w:themeColor="text1"/>
          <w:sz w:val="24"/>
          <w:szCs w:val="24"/>
        </w:rPr>
        <w:t xml:space="preserve"> trial balance or </w:t>
      </w:r>
      <w:r w:rsidR="00BF41A0" w:rsidRPr="00317E76">
        <w:rPr>
          <w:rFonts w:ascii="Times New Roman" w:hAnsi="Times New Roman" w:cs="Times New Roman"/>
          <w:color w:val="000000" w:themeColor="text1"/>
          <w:sz w:val="24"/>
          <w:szCs w:val="24"/>
        </w:rPr>
        <w:t>fundamental</w:t>
      </w:r>
      <w:r w:rsidRPr="00317E76">
        <w:rPr>
          <w:rFonts w:ascii="Times New Roman" w:hAnsi="Times New Roman" w:cs="Times New Roman"/>
          <w:color w:val="000000" w:themeColor="text1"/>
          <w:sz w:val="24"/>
          <w:szCs w:val="24"/>
        </w:rPr>
        <w:t xml:space="preserve"> accounting </w:t>
      </w:r>
      <w:r w:rsidR="00BF41A0" w:rsidRPr="00317E76">
        <w:rPr>
          <w:rFonts w:ascii="Times New Roman" w:hAnsi="Times New Roman" w:cs="Times New Roman"/>
          <w:color w:val="000000" w:themeColor="text1"/>
          <w:sz w:val="24"/>
          <w:szCs w:val="24"/>
        </w:rPr>
        <w:t>accounts</w:t>
      </w:r>
      <w:r w:rsidRPr="00317E76">
        <w:rPr>
          <w:rFonts w:ascii="Times New Roman" w:hAnsi="Times New Roman" w:cs="Times New Roman"/>
          <w:color w:val="000000" w:themeColor="text1"/>
          <w:sz w:val="24"/>
          <w:szCs w:val="24"/>
        </w:rPr>
        <w:t xml:space="preserve"> </w:t>
      </w:r>
      <w:r w:rsidR="00BF41A0" w:rsidRPr="00317E76">
        <w:rPr>
          <w:rFonts w:ascii="Times New Roman" w:hAnsi="Times New Roman" w:cs="Times New Roman"/>
          <w:color w:val="000000" w:themeColor="text1"/>
          <w:sz w:val="24"/>
          <w:szCs w:val="24"/>
        </w:rPr>
        <w:t>commonly</w:t>
      </w:r>
      <w:r w:rsidRPr="00317E76">
        <w:rPr>
          <w:rFonts w:ascii="Times New Roman" w:hAnsi="Times New Roman" w:cs="Times New Roman"/>
          <w:color w:val="000000" w:themeColor="text1"/>
          <w:sz w:val="24"/>
          <w:szCs w:val="24"/>
        </w:rPr>
        <w:t xml:space="preserve"> creates </w:t>
      </w:r>
      <w:r w:rsidR="00BF41A0" w:rsidRPr="00317E76">
        <w:rPr>
          <w:rFonts w:ascii="Times New Roman" w:hAnsi="Times New Roman" w:cs="Times New Roman"/>
          <w:color w:val="000000" w:themeColor="text1"/>
          <w:sz w:val="24"/>
          <w:szCs w:val="24"/>
        </w:rPr>
        <w:t>important</w:t>
      </w:r>
      <w:r w:rsidRPr="00317E76">
        <w:rPr>
          <w:rFonts w:ascii="Times New Roman" w:hAnsi="Times New Roman" w:cs="Times New Roman"/>
          <w:color w:val="000000" w:themeColor="text1"/>
          <w:sz w:val="24"/>
          <w:szCs w:val="24"/>
        </w:rPr>
        <w:t xml:space="preserve"> </w:t>
      </w:r>
      <w:r w:rsidR="00BF41A0" w:rsidRPr="00317E76">
        <w:rPr>
          <w:rFonts w:ascii="Times New Roman" w:hAnsi="Times New Roman" w:cs="Times New Roman"/>
          <w:color w:val="000000" w:themeColor="text1"/>
          <w:sz w:val="24"/>
          <w:szCs w:val="24"/>
        </w:rPr>
        <w:t>pressures</w:t>
      </w:r>
      <w:r w:rsidRPr="00317E76">
        <w:rPr>
          <w:rFonts w:ascii="Times New Roman" w:hAnsi="Times New Roman" w:cs="Times New Roman"/>
          <w:color w:val="000000" w:themeColor="text1"/>
          <w:sz w:val="24"/>
          <w:szCs w:val="24"/>
        </w:rPr>
        <w:t xml:space="preserve"> to auditors’ </w:t>
      </w:r>
      <w:r w:rsidR="00BF41A0" w:rsidRPr="00317E76">
        <w:rPr>
          <w:rFonts w:ascii="Times New Roman" w:hAnsi="Times New Roman" w:cs="Times New Roman"/>
          <w:color w:val="000000" w:themeColor="text1"/>
          <w:sz w:val="24"/>
          <w:szCs w:val="24"/>
        </w:rPr>
        <w:t>individuality</w:t>
      </w:r>
      <w:r w:rsidRPr="00317E76">
        <w:rPr>
          <w:rFonts w:ascii="Times New Roman" w:hAnsi="Times New Roman" w:cs="Times New Roman"/>
          <w:color w:val="000000" w:themeColor="text1"/>
          <w:sz w:val="24"/>
          <w:szCs w:val="24"/>
        </w:rPr>
        <w:t xml:space="preserve">, and </w:t>
      </w:r>
      <w:r w:rsidR="00BF41A0" w:rsidRPr="00317E76">
        <w:rPr>
          <w:rFonts w:ascii="Times New Roman" w:hAnsi="Times New Roman" w:cs="Times New Roman"/>
          <w:color w:val="000000" w:themeColor="text1"/>
          <w:sz w:val="24"/>
          <w:szCs w:val="24"/>
        </w:rPr>
        <w:t>accountants</w:t>
      </w:r>
      <w:r w:rsidRPr="00317E76">
        <w:rPr>
          <w:rFonts w:ascii="Times New Roman" w:hAnsi="Times New Roman" w:cs="Times New Roman"/>
          <w:color w:val="000000" w:themeColor="text1"/>
          <w:sz w:val="24"/>
          <w:szCs w:val="24"/>
        </w:rPr>
        <w:t xml:space="preserve"> should </w:t>
      </w:r>
      <w:r w:rsidR="00BF41A0" w:rsidRPr="00317E76">
        <w:rPr>
          <w:rFonts w:ascii="Times New Roman" w:hAnsi="Times New Roman" w:cs="Times New Roman"/>
          <w:color w:val="000000" w:themeColor="text1"/>
          <w:sz w:val="24"/>
          <w:szCs w:val="24"/>
        </w:rPr>
        <w:t>file</w:t>
      </w:r>
      <w:r w:rsidRPr="00317E76">
        <w:rPr>
          <w:rFonts w:ascii="Times New Roman" w:hAnsi="Times New Roman" w:cs="Times New Roman"/>
          <w:color w:val="000000" w:themeColor="text1"/>
          <w:sz w:val="24"/>
          <w:szCs w:val="24"/>
        </w:rPr>
        <w:t xml:space="preserve"> the </w:t>
      </w:r>
      <w:r w:rsidR="00BF41A0" w:rsidRPr="00317E76">
        <w:rPr>
          <w:rFonts w:ascii="Times New Roman" w:hAnsi="Times New Roman" w:cs="Times New Roman"/>
          <w:color w:val="000000" w:themeColor="text1"/>
          <w:sz w:val="24"/>
          <w:szCs w:val="24"/>
        </w:rPr>
        <w:t>intimidations</w:t>
      </w:r>
      <w:r w:rsidRPr="00317E76">
        <w:rPr>
          <w:rFonts w:ascii="Times New Roman" w:hAnsi="Times New Roman" w:cs="Times New Roman"/>
          <w:color w:val="000000" w:themeColor="text1"/>
          <w:sz w:val="24"/>
          <w:szCs w:val="24"/>
        </w:rPr>
        <w:t xml:space="preserve"> and </w:t>
      </w:r>
      <w:r w:rsidR="00BF41A0" w:rsidRPr="00317E76">
        <w:rPr>
          <w:rFonts w:ascii="Times New Roman" w:hAnsi="Times New Roman" w:cs="Times New Roman"/>
          <w:color w:val="000000" w:themeColor="text1"/>
          <w:sz w:val="24"/>
          <w:szCs w:val="24"/>
        </w:rPr>
        <w:t>protections</w:t>
      </w:r>
      <w:r w:rsidRPr="00317E76">
        <w:rPr>
          <w:rFonts w:ascii="Times New Roman" w:hAnsi="Times New Roman" w:cs="Times New Roman"/>
          <w:color w:val="000000" w:themeColor="text1"/>
          <w:sz w:val="24"/>
          <w:szCs w:val="24"/>
        </w:rPr>
        <w:t xml:space="preserve"> applied to </w:t>
      </w:r>
      <w:r w:rsidR="00BF41A0" w:rsidRPr="00317E76">
        <w:rPr>
          <w:rFonts w:ascii="Times New Roman" w:hAnsi="Times New Roman" w:cs="Times New Roman"/>
          <w:color w:val="000000" w:themeColor="text1"/>
          <w:sz w:val="24"/>
          <w:szCs w:val="24"/>
        </w:rPr>
        <w:t>remove</w:t>
      </w:r>
      <w:r w:rsidRPr="00317E76">
        <w:rPr>
          <w:rFonts w:ascii="Times New Roman" w:hAnsi="Times New Roman" w:cs="Times New Roman"/>
          <w:color w:val="000000" w:themeColor="text1"/>
          <w:sz w:val="24"/>
          <w:szCs w:val="24"/>
        </w:rPr>
        <w:t xml:space="preserve"> and reduce </w:t>
      </w:r>
      <w:r w:rsidR="00BF41A0" w:rsidRPr="00317E76">
        <w:rPr>
          <w:rFonts w:ascii="Times New Roman" w:hAnsi="Times New Roman" w:cs="Times New Roman"/>
          <w:color w:val="000000" w:themeColor="text1"/>
          <w:sz w:val="24"/>
          <w:szCs w:val="24"/>
        </w:rPr>
        <w:t>fear</w:t>
      </w:r>
    </w:p>
    <w:p w:rsidR="00477B38" w:rsidRPr="00317E76" w:rsidRDefault="00BF41A0" w:rsidP="00B533EE">
      <w:pPr>
        <w:pStyle w:val="ListParagraph"/>
        <w:numPr>
          <w:ilvl w:val="0"/>
          <w:numId w:val="4"/>
        </w:numPr>
        <w:spacing w:after="0" w:line="480" w:lineRule="auto"/>
        <w:rPr>
          <w:rFonts w:ascii="Times New Roman" w:hAnsi="Times New Roman" w:cs="Times New Roman"/>
          <w:color w:val="000000" w:themeColor="text1"/>
          <w:sz w:val="24"/>
          <w:szCs w:val="24"/>
        </w:rPr>
      </w:pPr>
      <w:r w:rsidRPr="00317E76">
        <w:rPr>
          <w:rFonts w:ascii="Times New Roman" w:hAnsi="Times New Roman" w:cs="Times New Roman"/>
          <w:color w:val="000000" w:themeColor="text1"/>
          <w:sz w:val="24"/>
          <w:szCs w:val="24"/>
        </w:rPr>
        <w:t>s</w:t>
      </w:r>
      <w:r w:rsidR="00477B38" w:rsidRPr="00317E76">
        <w:rPr>
          <w:rFonts w:ascii="Times New Roman" w:hAnsi="Times New Roman" w:cs="Times New Roman"/>
          <w:color w:val="000000" w:themeColor="text1"/>
          <w:sz w:val="24"/>
          <w:szCs w:val="24"/>
        </w:rPr>
        <w:t xml:space="preserve"> to </w:t>
      </w:r>
      <w:r w:rsidRPr="00317E76">
        <w:rPr>
          <w:rFonts w:ascii="Times New Roman" w:hAnsi="Times New Roman" w:cs="Times New Roman"/>
          <w:color w:val="000000" w:themeColor="text1"/>
          <w:sz w:val="24"/>
          <w:szCs w:val="24"/>
        </w:rPr>
        <w:t>a</w:t>
      </w:r>
      <w:r w:rsidR="00477B38" w:rsidRPr="00317E76">
        <w:rPr>
          <w:rFonts w:ascii="Times New Roman" w:hAnsi="Times New Roman" w:cs="Times New Roman"/>
          <w:color w:val="000000" w:themeColor="text1"/>
          <w:sz w:val="24"/>
          <w:szCs w:val="24"/>
        </w:rPr>
        <w:t xml:space="preserve"> </w:t>
      </w:r>
      <w:r w:rsidRPr="00317E76">
        <w:rPr>
          <w:rFonts w:ascii="Times New Roman" w:hAnsi="Times New Roman" w:cs="Times New Roman"/>
          <w:color w:val="000000" w:themeColor="text1"/>
          <w:sz w:val="24"/>
          <w:szCs w:val="24"/>
        </w:rPr>
        <w:t>suitable</w:t>
      </w:r>
      <w:r w:rsidR="00477B38" w:rsidRPr="00317E76">
        <w:rPr>
          <w:rFonts w:ascii="Times New Roman" w:hAnsi="Times New Roman" w:cs="Times New Roman"/>
          <w:color w:val="000000" w:themeColor="text1"/>
          <w:sz w:val="24"/>
          <w:szCs w:val="24"/>
        </w:rPr>
        <w:t xml:space="preserve"> level or </w:t>
      </w:r>
      <w:r w:rsidRPr="00317E76">
        <w:rPr>
          <w:rFonts w:ascii="Times New Roman" w:hAnsi="Times New Roman" w:cs="Times New Roman"/>
          <w:color w:val="000000" w:themeColor="text1"/>
          <w:sz w:val="24"/>
          <w:szCs w:val="24"/>
        </w:rPr>
        <w:t>weakening</w:t>
      </w:r>
      <w:r w:rsidR="00477B38" w:rsidRPr="00317E76">
        <w:rPr>
          <w:rFonts w:ascii="Times New Roman" w:hAnsi="Times New Roman" w:cs="Times New Roman"/>
          <w:color w:val="000000" w:themeColor="text1"/>
          <w:sz w:val="24"/>
          <w:szCs w:val="24"/>
        </w:rPr>
        <w:t xml:space="preserve"> to </w:t>
      </w:r>
      <w:r w:rsidRPr="00317E76">
        <w:rPr>
          <w:rFonts w:ascii="Times New Roman" w:hAnsi="Times New Roman" w:cs="Times New Roman"/>
          <w:color w:val="000000" w:themeColor="text1"/>
          <w:sz w:val="24"/>
          <w:szCs w:val="24"/>
        </w:rPr>
        <w:t>achieve</w:t>
      </w:r>
      <w:r w:rsidR="00477B38" w:rsidRPr="00317E76">
        <w:rPr>
          <w:rFonts w:ascii="Times New Roman" w:hAnsi="Times New Roman" w:cs="Times New Roman"/>
          <w:color w:val="000000" w:themeColor="text1"/>
          <w:sz w:val="24"/>
          <w:szCs w:val="24"/>
        </w:rPr>
        <w:t xml:space="preserve"> the service. </w:t>
      </w:r>
    </w:p>
    <w:p w:rsidR="00477B38" w:rsidRPr="00317E76" w:rsidRDefault="00BF41A0" w:rsidP="00B533EE">
      <w:pPr>
        <w:pStyle w:val="ListParagraph"/>
        <w:numPr>
          <w:ilvl w:val="0"/>
          <w:numId w:val="4"/>
        </w:numPr>
        <w:spacing w:after="0" w:line="480" w:lineRule="auto"/>
        <w:rPr>
          <w:rFonts w:ascii="Times New Roman" w:hAnsi="Times New Roman" w:cs="Times New Roman"/>
          <w:color w:val="000000" w:themeColor="text1"/>
          <w:sz w:val="24"/>
          <w:szCs w:val="24"/>
        </w:rPr>
      </w:pPr>
      <w:r w:rsidRPr="00317E76">
        <w:rPr>
          <w:rFonts w:ascii="Times New Roman" w:hAnsi="Times New Roman" w:cs="Times New Roman"/>
          <w:color w:val="000000" w:themeColor="text1"/>
          <w:sz w:val="24"/>
          <w:szCs w:val="24"/>
        </w:rPr>
        <w:t>The revenues, expenditure evaluation</w:t>
      </w:r>
      <w:r w:rsidR="00477B38" w:rsidRPr="00317E76">
        <w:rPr>
          <w:rFonts w:ascii="Times New Roman" w:hAnsi="Times New Roman" w:cs="Times New Roman"/>
          <w:color w:val="000000" w:themeColor="text1"/>
          <w:sz w:val="24"/>
          <w:szCs w:val="24"/>
        </w:rPr>
        <w:t xml:space="preserve"> standard is </w:t>
      </w:r>
      <w:r w:rsidRPr="00317E76">
        <w:rPr>
          <w:rFonts w:ascii="Times New Roman" w:hAnsi="Times New Roman" w:cs="Times New Roman"/>
          <w:color w:val="000000" w:themeColor="text1"/>
          <w:sz w:val="24"/>
          <w:szCs w:val="24"/>
        </w:rPr>
        <w:t>adjusted</w:t>
      </w:r>
      <w:r w:rsidR="00477B38" w:rsidRPr="00317E76">
        <w:rPr>
          <w:rFonts w:ascii="Times New Roman" w:hAnsi="Times New Roman" w:cs="Times New Roman"/>
          <w:color w:val="000000" w:themeColor="text1"/>
          <w:sz w:val="24"/>
          <w:szCs w:val="24"/>
        </w:rPr>
        <w:t xml:space="preserve"> to </w:t>
      </w:r>
      <w:r w:rsidRPr="00317E76">
        <w:rPr>
          <w:rFonts w:ascii="Times New Roman" w:hAnsi="Times New Roman" w:cs="Times New Roman"/>
          <w:color w:val="000000" w:themeColor="text1"/>
          <w:sz w:val="24"/>
          <w:szCs w:val="24"/>
        </w:rPr>
        <w:t>necessitate</w:t>
      </w:r>
      <w:r w:rsidR="00477B38" w:rsidRPr="00317E76">
        <w:rPr>
          <w:rFonts w:ascii="Times New Roman" w:hAnsi="Times New Roman" w:cs="Times New Roman"/>
          <w:color w:val="000000" w:themeColor="text1"/>
          <w:sz w:val="24"/>
          <w:szCs w:val="24"/>
        </w:rPr>
        <w:t xml:space="preserve"> th</w:t>
      </w:r>
      <w:r w:rsidR="00A7173B">
        <w:rPr>
          <w:rFonts w:ascii="Times New Roman" w:hAnsi="Times New Roman" w:cs="Times New Roman"/>
          <w:color w:val="000000" w:themeColor="text1"/>
          <w:sz w:val="24"/>
          <w:szCs w:val="24"/>
        </w:rPr>
        <w:t>ose</w:t>
      </w:r>
      <w:r w:rsidR="00477B38" w:rsidRPr="00317E76">
        <w:rPr>
          <w:rFonts w:ascii="Times New Roman" w:hAnsi="Times New Roman" w:cs="Times New Roman"/>
          <w:color w:val="000000" w:themeColor="text1"/>
          <w:sz w:val="24"/>
          <w:szCs w:val="24"/>
        </w:rPr>
        <w:t xml:space="preserve"> audit </w:t>
      </w:r>
      <w:r w:rsidRPr="00317E76">
        <w:rPr>
          <w:rFonts w:ascii="Times New Roman" w:hAnsi="Times New Roman" w:cs="Times New Roman"/>
          <w:color w:val="000000" w:themeColor="text1"/>
          <w:sz w:val="24"/>
          <w:szCs w:val="24"/>
        </w:rPr>
        <w:t>administration</w:t>
      </w:r>
      <w:r w:rsidR="00A7173B">
        <w:rPr>
          <w:rFonts w:ascii="Times New Roman" w:hAnsi="Times New Roman" w:cs="Times New Roman"/>
          <w:color w:val="000000" w:themeColor="text1"/>
          <w:sz w:val="24"/>
          <w:szCs w:val="24"/>
        </w:rPr>
        <w:t>s</w:t>
      </w:r>
      <w:r w:rsidR="00477B38" w:rsidRPr="00317E76">
        <w:rPr>
          <w:rFonts w:ascii="Times New Roman" w:hAnsi="Times New Roman" w:cs="Times New Roman"/>
          <w:color w:val="000000" w:themeColor="text1"/>
          <w:sz w:val="24"/>
          <w:szCs w:val="24"/>
        </w:rPr>
        <w:t xml:space="preserve"> </w:t>
      </w:r>
      <w:r w:rsidRPr="00317E76">
        <w:rPr>
          <w:rFonts w:ascii="Times New Roman" w:hAnsi="Times New Roman" w:cs="Times New Roman"/>
          <w:color w:val="000000" w:themeColor="text1"/>
          <w:sz w:val="24"/>
          <w:szCs w:val="24"/>
        </w:rPr>
        <w:t>fulfill</w:t>
      </w:r>
      <w:r w:rsidR="00477B38" w:rsidRPr="00317E76">
        <w:rPr>
          <w:rFonts w:ascii="Times New Roman" w:hAnsi="Times New Roman" w:cs="Times New Roman"/>
          <w:color w:val="000000" w:themeColor="text1"/>
          <w:sz w:val="24"/>
          <w:szCs w:val="24"/>
        </w:rPr>
        <w:t xml:space="preserve"> with their </w:t>
      </w:r>
      <w:r w:rsidRPr="00317E76">
        <w:rPr>
          <w:rFonts w:ascii="Times New Roman" w:hAnsi="Times New Roman" w:cs="Times New Roman"/>
          <w:color w:val="000000" w:themeColor="text1"/>
          <w:sz w:val="24"/>
          <w:szCs w:val="24"/>
        </w:rPr>
        <w:t>corresponding</w:t>
      </w:r>
      <w:r w:rsidR="00477B38" w:rsidRPr="00317E76">
        <w:rPr>
          <w:rFonts w:ascii="Times New Roman" w:hAnsi="Times New Roman" w:cs="Times New Roman"/>
          <w:color w:val="000000" w:themeColor="text1"/>
          <w:sz w:val="24"/>
          <w:szCs w:val="24"/>
        </w:rPr>
        <w:t xml:space="preserve"> </w:t>
      </w:r>
      <w:r w:rsidRPr="00317E76">
        <w:rPr>
          <w:rFonts w:ascii="Times New Roman" w:hAnsi="Times New Roman" w:cs="Times New Roman"/>
          <w:color w:val="000000" w:themeColor="text1"/>
          <w:sz w:val="24"/>
          <w:szCs w:val="24"/>
        </w:rPr>
        <w:t>united</w:t>
      </w:r>
      <w:r w:rsidR="00477B38" w:rsidRPr="00317E76">
        <w:rPr>
          <w:rFonts w:ascii="Times New Roman" w:hAnsi="Times New Roman" w:cs="Times New Roman"/>
          <w:color w:val="000000" w:themeColor="text1"/>
          <w:sz w:val="24"/>
          <w:szCs w:val="24"/>
        </w:rPr>
        <w:t xml:space="preserve"> </w:t>
      </w:r>
      <w:r w:rsidRPr="00317E76">
        <w:rPr>
          <w:rFonts w:ascii="Times New Roman" w:hAnsi="Times New Roman" w:cs="Times New Roman"/>
          <w:color w:val="000000" w:themeColor="text1"/>
          <w:sz w:val="24"/>
          <w:szCs w:val="24"/>
        </w:rPr>
        <w:t>establishment’s</w:t>
      </w:r>
      <w:r w:rsidR="00477B38" w:rsidRPr="00317E76">
        <w:rPr>
          <w:rFonts w:ascii="Times New Roman" w:hAnsi="Times New Roman" w:cs="Times New Roman"/>
          <w:color w:val="000000" w:themeColor="text1"/>
          <w:sz w:val="24"/>
          <w:szCs w:val="24"/>
        </w:rPr>
        <w:t xml:space="preserve"> peer </w:t>
      </w:r>
      <w:r w:rsidRPr="00317E76">
        <w:rPr>
          <w:rFonts w:ascii="Times New Roman" w:hAnsi="Times New Roman" w:cs="Times New Roman"/>
          <w:color w:val="000000" w:themeColor="text1"/>
          <w:sz w:val="24"/>
          <w:szCs w:val="24"/>
        </w:rPr>
        <w:t>appraisal</w:t>
      </w:r>
      <w:r w:rsidR="00477B38" w:rsidRPr="00317E76">
        <w:rPr>
          <w:rFonts w:ascii="Times New Roman" w:hAnsi="Times New Roman" w:cs="Times New Roman"/>
          <w:color w:val="000000" w:themeColor="text1"/>
          <w:sz w:val="24"/>
          <w:szCs w:val="24"/>
        </w:rPr>
        <w:t xml:space="preserve"> </w:t>
      </w:r>
      <w:r w:rsidRPr="00317E76">
        <w:rPr>
          <w:rFonts w:ascii="Times New Roman" w:hAnsi="Times New Roman" w:cs="Times New Roman"/>
          <w:color w:val="000000" w:themeColor="text1"/>
          <w:sz w:val="24"/>
          <w:szCs w:val="24"/>
        </w:rPr>
        <w:t>necessities</w:t>
      </w:r>
      <w:r w:rsidR="00477B38" w:rsidRPr="00317E76">
        <w:rPr>
          <w:rFonts w:ascii="Times New Roman" w:hAnsi="Times New Roman" w:cs="Times New Roman"/>
          <w:color w:val="000000" w:themeColor="text1"/>
          <w:sz w:val="24"/>
          <w:szCs w:val="24"/>
        </w:rPr>
        <w:t xml:space="preserve"> and GAGAS peer </w:t>
      </w:r>
      <w:r w:rsidRPr="00317E76">
        <w:rPr>
          <w:rFonts w:ascii="Times New Roman" w:hAnsi="Times New Roman" w:cs="Times New Roman"/>
          <w:color w:val="000000" w:themeColor="text1"/>
          <w:sz w:val="24"/>
          <w:szCs w:val="24"/>
        </w:rPr>
        <w:t>evaluation</w:t>
      </w:r>
      <w:r w:rsidR="00477B38" w:rsidRPr="00317E76">
        <w:rPr>
          <w:rFonts w:ascii="Times New Roman" w:hAnsi="Times New Roman" w:cs="Times New Roman"/>
          <w:color w:val="000000" w:themeColor="text1"/>
          <w:sz w:val="24"/>
          <w:szCs w:val="24"/>
        </w:rPr>
        <w:t xml:space="preserve"> </w:t>
      </w:r>
      <w:r w:rsidRPr="00317E76">
        <w:rPr>
          <w:rFonts w:ascii="Times New Roman" w:hAnsi="Times New Roman" w:cs="Times New Roman"/>
          <w:color w:val="000000" w:themeColor="text1"/>
          <w:sz w:val="24"/>
          <w:szCs w:val="24"/>
        </w:rPr>
        <w:t>necessities</w:t>
      </w:r>
      <w:r w:rsidR="00477B38" w:rsidRPr="00317E76">
        <w:rPr>
          <w:rFonts w:ascii="Times New Roman" w:hAnsi="Times New Roman" w:cs="Times New Roman"/>
          <w:color w:val="000000" w:themeColor="text1"/>
          <w:sz w:val="24"/>
          <w:szCs w:val="24"/>
        </w:rPr>
        <w:t xml:space="preserve">. Additional </w:t>
      </w:r>
      <w:r w:rsidRPr="00317E76">
        <w:rPr>
          <w:rFonts w:ascii="Times New Roman" w:hAnsi="Times New Roman" w:cs="Times New Roman"/>
          <w:color w:val="000000" w:themeColor="text1"/>
          <w:sz w:val="24"/>
          <w:szCs w:val="24"/>
        </w:rPr>
        <w:t>desires</w:t>
      </w:r>
      <w:r w:rsidR="00477B38" w:rsidRPr="00317E76">
        <w:rPr>
          <w:rFonts w:ascii="Times New Roman" w:hAnsi="Times New Roman" w:cs="Times New Roman"/>
          <w:color w:val="000000" w:themeColor="text1"/>
          <w:sz w:val="24"/>
          <w:szCs w:val="24"/>
        </w:rPr>
        <w:t xml:space="preserve"> are </w:t>
      </w:r>
      <w:r w:rsidRPr="00317E76">
        <w:rPr>
          <w:rFonts w:ascii="Times New Roman" w:hAnsi="Times New Roman" w:cs="Times New Roman"/>
          <w:color w:val="000000" w:themeColor="text1"/>
          <w:sz w:val="24"/>
          <w:szCs w:val="24"/>
        </w:rPr>
        <w:t>providing</w:t>
      </w:r>
      <w:r w:rsidR="00477B38" w:rsidRPr="00317E76">
        <w:rPr>
          <w:rFonts w:ascii="Times New Roman" w:hAnsi="Times New Roman" w:cs="Times New Roman"/>
          <w:color w:val="000000" w:themeColor="text1"/>
          <w:sz w:val="24"/>
          <w:szCs w:val="24"/>
        </w:rPr>
        <w:t xml:space="preserve"> for audit </w:t>
      </w:r>
      <w:r w:rsidRPr="00317E76">
        <w:rPr>
          <w:rFonts w:ascii="Times New Roman" w:hAnsi="Times New Roman" w:cs="Times New Roman"/>
          <w:color w:val="000000" w:themeColor="text1"/>
          <w:sz w:val="24"/>
          <w:szCs w:val="24"/>
        </w:rPr>
        <w:t>administrations</w:t>
      </w:r>
      <w:r w:rsidR="00477B38" w:rsidRPr="00317E76">
        <w:rPr>
          <w:rFonts w:ascii="Times New Roman" w:hAnsi="Times New Roman" w:cs="Times New Roman"/>
          <w:color w:val="000000" w:themeColor="text1"/>
          <w:sz w:val="24"/>
          <w:szCs w:val="24"/>
        </w:rPr>
        <w:t xml:space="preserve"> not </w:t>
      </w:r>
      <w:r w:rsidRPr="00317E76">
        <w:rPr>
          <w:rFonts w:ascii="Times New Roman" w:hAnsi="Times New Roman" w:cs="Times New Roman"/>
          <w:color w:val="000000" w:themeColor="text1"/>
          <w:sz w:val="24"/>
          <w:szCs w:val="24"/>
        </w:rPr>
        <w:t>associated</w:t>
      </w:r>
      <w:r w:rsidR="00477B38" w:rsidRPr="00317E76">
        <w:rPr>
          <w:rFonts w:ascii="Times New Roman" w:hAnsi="Times New Roman" w:cs="Times New Roman"/>
          <w:color w:val="000000" w:themeColor="text1"/>
          <w:sz w:val="24"/>
          <w:szCs w:val="24"/>
        </w:rPr>
        <w:t xml:space="preserve"> with </w:t>
      </w:r>
      <w:r w:rsidRPr="00317E76">
        <w:rPr>
          <w:rFonts w:ascii="Times New Roman" w:hAnsi="Times New Roman" w:cs="Times New Roman"/>
          <w:color w:val="000000" w:themeColor="text1"/>
          <w:sz w:val="24"/>
          <w:szCs w:val="24"/>
        </w:rPr>
        <w:t>acknowledged</w:t>
      </w:r>
      <w:r w:rsidR="00477B38" w:rsidRPr="00317E76">
        <w:rPr>
          <w:rFonts w:ascii="Times New Roman" w:hAnsi="Times New Roman" w:cs="Times New Roman"/>
          <w:color w:val="000000" w:themeColor="text1"/>
          <w:sz w:val="24"/>
          <w:szCs w:val="24"/>
        </w:rPr>
        <w:t xml:space="preserve"> organizations. </w:t>
      </w:r>
    </w:p>
    <w:p w:rsidR="006E0D68" w:rsidRPr="000B0313" w:rsidRDefault="006E0D68" w:rsidP="00B533EE">
      <w:pPr>
        <w:spacing w:after="0" w:line="480" w:lineRule="auto"/>
        <w:ind w:firstLine="720"/>
        <w:rPr>
          <w:rFonts w:ascii="Times New Roman" w:hAnsi="Times New Roman" w:cs="Times New Roman"/>
          <w:color w:val="000000" w:themeColor="text1"/>
          <w:sz w:val="24"/>
          <w:szCs w:val="24"/>
        </w:rPr>
      </w:pPr>
    </w:p>
    <w:p w:rsidR="006E0D68" w:rsidRPr="000B0313" w:rsidRDefault="006E0D68" w:rsidP="00AE6F72">
      <w:pPr>
        <w:spacing w:after="0" w:line="480" w:lineRule="auto"/>
        <w:ind w:firstLine="720"/>
        <w:jc w:val="center"/>
        <w:rPr>
          <w:rFonts w:ascii="Times New Roman" w:hAnsi="Times New Roman" w:cs="Times New Roman"/>
          <w:b/>
          <w:color w:val="000000" w:themeColor="text1"/>
          <w:sz w:val="24"/>
          <w:szCs w:val="24"/>
        </w:rPr>
      </w:pPr>
      <w:r w:rsidRPr="000B0313">
        <w:rPr>
          <w:rFonts w:ascii="Times New Roman" w:hAnsi="Times New Roman" w:cs="Times New Roman"/>
          <w:b/>
          <w:color w:val="000000" w:themeColor="text1"/>
          <w:sz w:val="24"/>
          <w:szCs w:val="24"/>
        </w:rPr>
        <w:t>PART 2</w:t>
      </w:r>
    </w:p>
    <w:p w:rsidR="006E0D68" w:rsidRPr="000B0313" w:rsidRDefault="006E0D68" w:rsidP="00B533EE">
      <w:pPr>
        <w:spacing w:after="0" w:line="480" w:lineRule="auto"/>
        <w:ind w:right="306" w:firstLine="720"/>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The Kno</w:t>
      </w:r>
      <w:r w:rsidR="00A7173B">
        <w:rPr>
          <w:rFonts w:ascii="Times New Roman" w:eastAsia="Times New Roman" w:hAnsi="Times New Roman" w:cs="Times New Roman"/>
          <w:color w:val="000000" w:themeColor="text1"/>
          <w:sz w:val="24"/>
          <w:szCs w:val="24"/>
        </w:rPr>
        <w:t>pfl</w:t>
      </w:r>
      <w:r w:rsidRPr="000B0313">
        <w:rPr>
          <w:rFonts w:ascii="Times New Roman" w:eastAsia="Times New Roman" w:hAnsi="Times New Roman" w:cs="Times New Roman"/>
          <w:color w:val="000000" w:themeColor="text1"/>
          <w:sz w:val="24"/>
          <w:szCs w:val="24"/>
        </w:rPr>
        <w:t>er Profit Agency (KPA) is tryi</w:t>
      </w:r>
      <w:r w:rsidRPr="000B0313">
        <w:rPr>
          <w:rFonts w:ascii="Times New Roman" w:eastAsia="Times New Roman" w:hAnsi="Times New Roman" w:cs="Times New Roman"/>
          <w:color w:val="000000" w:themeColor="text1"/>
          <w:spacing w:val="-2"/>
          <w:sz w:val="24"/>
          <w:szCs w:val="24"/>
        </w:rPr>
        <w:t>n</w:t>
      </w:r>
      <w:r w:rsidRPr="000B0313">
        <w:rPr>
          <w:rFonts w:ascii="Times New Roman" w:eastAsia="Times New Roman" w:hAnsi="Times New Roman" w:cs="Times New Roman"/>
          <w:color w:val="000000" w:themeColor="text1"/>
          <w:sz w:val="24"/>
          <w:szCs w:val="24"/>
        </w:rPr>
        <w:t>g to make a cash reasonable budget for the initial six months of the up</w:t>
      </w:r>
      <w:r w:rsidRPr="000B0313">
        <w:rPr>
          <w:rFonts w:ascii="Times New Roman" w:eastAsia="Times New Roman" w:hAnsi="Times New Roman" w:cs="Times New Roman"/>
          <w:color w:val="000000" w:themeColor="text1"/>
          <w:spacing w:val="-2"/>
          <w:sz w:val="24"/>
          <w:szCs w:val="24"/>
        </w:rPr>
        <w:t>c</w:t>
      </w:r>
      <w:r w:rsidRPr="000B0313">
        <w:rPr>
          <w:rFonts w:ascii="Times New Roman" w:eastAsia="Times New Roman" w:hAnsi="Times New Roman" w:cs="Times New Roman"/>
          <w:color w:val="000000" w:themeColor="text1"/>
          <w:spacing w:val="1"/>
          <w:sz w:val="24"/>
          <w:szCs w:val="24"/>
        </w:rPr>
        <w:t>o</w:t>
      </w:r>
      <w:r w:rsidRPr="000B0313">
        <w:rPr>
          <w:rFonts w:ascii="Times New Roman" w:eastAsia="Times New Roman" w:hAnsi="Times New Roman" w:cs="Times New Roman"/>
          <w:color w:val="000000" w:themeColor="text1"/>
          <w:sz w:val="24"/>
          <w:szCs w:val="24"/>
        </w:rPr>
        <w:t>ming ec</w:t>
      </w:r>
      <w:r w:rsidRPr="000B0313">
        <w:rPr>
          <w:rFonts w:ascii="Times New Roman" w:eastAsia="Times New Roman" w:hAnsi="Times New Roman" w:cs="Times New Roman"/>
          <w:color w:val="000000" w:themeColor="text1"/>
          <w:spacing w:val="1"/>
          <w:sz w:val="24"/>
          <w:szCs w:val="24"/>
        </w:rPr>
        <w:t>o</w:t>
      </w:r>
      <w:r w:rsidRPr="000B0313">
        <w:rPr>
          <w:rFonts w:ascii="Times New Roman" w:eastAsia="Times New Roman" w:hAnsi="Times New Roman" w:cs="Times New Roman"/>
          <w:color w:val="000000" w:themeColor="text1"/>
          <w:sz w:val="24"/>
          <w:szCs w:val="24"/>
        </w:rPr>
        <w:t>nomic year and is encountering volatile revenue and spending outlines. Both incomes and expenditure ass</w:t>
      </w:r>
      <w:r w:rsidRPr="000B0313">
        <w:rPr>
          <w:rFonts w:ascii="Times New Roman" w:eastAsia="Times New Roman" w:hAnsi="Times New Roman" w:cs="Times New Roman"/>
          <w:color w:val="000000" w:themeColor="text1"/>
          <w:spacing w:val="-2"/>
          <w:sz w:val="24"/>
          <w:szCs w:val="24"/>
        </w:rPr>
        <w:t>u</w:t>
      </w:r>
      <w:r w:rsidRPr="000B0313">
        <w:rPr>
          <w:rFonts w:ascii="Times New Roman" w:eastAsia="Times New Roman" w:hAnsi="Times New Roman" w:cs="Times New Roman"/>
          <w:color w:val="000000" w:themeColor="text1"/>
          <w:sz w:val="24"/>
          <w:szCs w:val="24"/>
        </w:rPr>
        <w:t>r</w:t>
      </w:r>
      <w:r w:rsidRPr="000B0313">
        <w:rPr>
          <w:rFonts w:ascii="Times New Roman" w:eastAsia="Times New Roman" w:hAnsi="Times New Roman" w:cs="Times New Roman"/>
          <w:color w:val="000000" w:themeColor="text1"/>
          <w:spacing w:val="2"/>
          <w:sz w:val="24"/>
          <w:szCs w:val="24"/>
        </w:rPr>
        <w:t>a</w:t>
      </w:r>
      <w:r w:rsidRPr="000B0313">
        <w:rPr>
          <w:rFonts w:ascii="Times New Roman" w:eastAsia="Times New Roman" w:hAnsi="Times New Roman" w:cs="Times New Roman"/>
          <w:color w:val="000000" w:themeColor="text1"/>
          <w:spacing w:val="-2"/>
          <w:sz w:val="24"/>
          <w:szCs w:val="24"/>
        </w:rPr>
        <w:t>n</w:t>
      </w:r>
      <w:r w:rsidRPr="000B0313">
        <w:rPr>
          <w:rFonts w:ascii="Times New Roman" w:eastAsia="Times New Roman" w:hAnsi="Times New Roman" w:cs="Times New Roman"/>
          <w:color w:val="000000" w:themeColor="text1"/>
          <w:sz w:val="24"/>
          <w:szCs w:val="24"/>
        </w:rPr>
        <w:t xml:space="preserve">ces are visible loaded. The previous six months of </w:t>
      </w:r>
      <w:r w:rsidR="00A7173B">
        <w:rPr>
          <w:rFonts w:ascii="Times New Roman" w:eastAsia="Times New Roman" w:hAnsi="Times New Roman" w:cs="Times New Roman"/>
          <w:color w:val="000000" w:themeColor="text1"/>
          <w:sz w:val="24"/>
          <w:szCs w:val="24"/>
        </w:rPr>
        <w:t xml:space="preserve">a </w:t>
      </w:r>
      <w:r w:rsidRPr="000B0313">
        <w:rPr>
          <w:rFonts w:ascii="Times New Roman" w:eastAsia="Times New Roman" w:hAnsi="Times New Roman" w:cs="Times New Roman"/>
          <w:color w:val="000000" w:themeColor="text1"/>
          <w:sz w:val="24"/>
          <w:szCs w:val="24"/>
        </w:rPr>
        <w:t>certain year are fairly foreseea</w:t>
      </w:r>
      <w:r w:rsidRPr="000B0313">
        <w:rPr>
          <w:rFonts w:ascii="Times New Roman" w:eastAsia="Times New Roman" w:hAnsi="Times New Roman" w:cs="Times New Roman"/>
          <w:color w:val="000000" w:themeColor="text1"/>
          <w:spacing w:val="-1"/>
          <w:sz w:val="24"/>
          <w:szCs w:val="24"/>
        </w:rPr>
        <w:t>bl</w:t>
      </w:r>
      <w:r w:rsidRPr="000B0313">
        <w:rPr>
          <w:rFonts w:ascii="Times New Roman" w:eastAsia="Times New Roman" w:hAnsi="Times New Roman" w:cs="Times New Roman"/>
          <w:color w:val="000000" w:themeColor="text1"/>
          <w:sz w:val="24"/>
          <w:szCs w:val="24"/>
        </w:rPr>
        <w:t>e.</w:t>
      </w:r>
    </w:p>
    <w:p w:rsidR="00B829E2" w:rsidRPr="000B0313" w:rsidRDefault="00B829E2" w:rsidP="00B533EE">
      <w:pPr>
        <w:spacing w:after="0" w:line="480" w:lineRule="auto"/>
        <w:ind w:firstLine="720"/>
        <w:rPr>
          <w:rFonts w:ascii="Times New Roman" w:eastAsia="Times New Roman" w:hAnsi="Times New Roman" w:cs="Times New Roman"/>
          <w:color w:val="000000" w:themeColor="text1"/>
          <w:sz w:val="24"/>
          <w:szCs w:val="24"/>
        </w:rPr>
      </w:pPr>
    </w:p>
    <w:tbl>
      <w:tblPr>
        <w:tblStyle w:val="TableGrid"/>
        <w:tblW w:w="0" w:type="auto"/>
        <w:tblLook w:val="04A0" w:firstRow="1" w:lastRow="0" w:firstColumn="1" w:lastColumn="0" w:noHBand="0" w:noVBand="1"/>
      </w:tblPr>
      <w:tblGrid>
        <w:gridCol w:w="1498"/>
        <w:gridCol w:w="1055"/>
        <w:gridCol w:w="1157"/>
        <w:gridCol w:w="1036"/>
        <w:gridCol w:w="1138"/>
        <w:gridCol w:w="1138"/>
        <w:gridCol w:w="1138"/>
        <w:gridCol w:w="1190"/>
      </w:tblGrid>
      <w:tr w:rsidR="00317E76" w:rsidRPr="000B0313" w:rsidTr="00317E76">
        <w:tc>
          <w:tcPr>
            <w:tcW w:w="1557" w:type="dxa"/>
          </w:tcPr>
          <w:p w:rsidR="006E0D68" w:rsidRPr="000B0313" w:rsidRDefault="006E0D68"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Fiscal Item</w:t>
            </w:r>
          </w:p>
        </w:tc>
        <w:tc>
          <w:tcPr>
            <w:tcW w:w="1995" w:type="dxa"/>
          </w:tcPr>
          <w:p w:rsidR="006E0D68" w:rsidRPr="000B0313" w:rsidRDefault="006E0D68" w:rsidP="004F6F2F">
            <w:pPr>
              <w:ind w:firstLine="720"/>
              <w:rPr>
                <w:rFonts w:ascii="Times New Roman" w:eastAsia="Times New Roman" w:hAnsi="Times New Roman" w:cs="Times New Roman"/>
                <w:color w:val="000000" w:themeColor="text1"/>
                <w:sz w:val="24"/>
                <w:szCs w:val="24"/>
              </w:rPr>
            </w:pPr>
          </w:p>
          <w:p w:rsidR="006E0D68" w:rsidRPr="000B0313" w:rsidRDefault="006E0D68"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January</w:t>
            </w:r>
          </w:p>
        </w:tc>
        <w:tc>
          <w:tcPr>
            <w:tcW w:w="1174" w:type="dxa"/>
          </w:tcPr>
          <w:p w:rsidR="006E0D68" w:rsidRPr="000B0313" w:rsidRDefault="006E0D68" w:rsidP="004F6F2F">
            <w:pPr>
              <w:ind w:firstLine="720"/>
              <w:rPr>
                <w:rFonts w:ascii="Times New Roman" w:eastAsia="Times New Roman" w:hAnsi="Times New Roman" w:cs="Times New Roman"/>
                <w:color w:val="000000" w:themeColor="text1"/>
                <w:sz w:val="24"/>
                <w:szCs w:val="24"/>
              </w:rPr>
            </w:pPr>
          </w:p>
          <w:p w:rsidR="006E0D68" w:rsidRPr="000B0313" w:rsidRDefault="006E0D68"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February</w:t>
            </w:r>
          </w:p>
        </w:tc>
        <w:tc>
          <w:tcPr>
            <w:tcW w:w="938" w:type="dxa"/>
          </w:tcPr>
          <w:p w:rsidR="006E0D68" w:rsidRPr="000B0313" w:rsidRDefault="006E0D68" w:rsidP="004F6F2F">
            <w:pPr>
              <w:rPr>
                <w:rFonts w:ascii="Times New Roman" w:eastAsia="Times New Roman" w:hAnsi="Times New Roman" w:cs="Times New Roman"/>
                <w:color w:val="000000" w:themeColor="text1"/>
                <w:sz w:val="24"/>
                <w:szCs w:val="24"/>
              </w:rPr>
            </w:pPr>
          </w:p>
          <w:p w:rsidR="006E0D68" w:rsidRPr="000B0313" w:rsidRDefault="006E0D68"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March</w:t>
            </w:r>
          </w:p>
        </w:tc>
        <w:tc>
          <w:tcPr>
            <w:tcW w:w="985" w:type="dxa"/>
          </w:tcPr>
          <w:p w:rsidR="006E0D68" w:rsidRPr="000B0313" w:rsidRDefault="006E0D68" w:rsidP="004F6F2F">
            <w:pPr>
              <w:ind w:firstLine="720"/>
              <w:rPr>
                <w:rFonts w:ascii="Times New Roman" w:eastAsia="Times New Roman" w:hAnsi="Times New Roman" w:cs="Times New Roman"/>
                <w:color w:val="000000" w:themeColor="text1"/>
                <w:sz w:val="24"/>
                <w:szCs w:val="24"/>
              </w:rPr>
            </w:pPr>
          </w:p>
          <w:p w:rsidR="006E0D68" w:rsidRPr="000B0313" w:rsidRDefault="006E0D68"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April</w:t>
            </w:r>
          </w:p>
        </w:tc>
        <w:tc>
          <w:tcPr>
            <w:tcW w:w="985" w:type="dxa"/>
          </w:tcPr>
          <w:p w:rsidR="006E0D68" w:rsidRPr="000B0313" w:rsidRDefault="006E0D68" w:rsidP="004F6F2F">
            <w:pPr>
              <w:ind w:firstLine="720"/>
              <w:rPr>
                <w:rFonts w:ascii="Times New Roman" w:eastAsia="Times New Roman" w:hAnsi="Times New Roman" w:cs="Times New Roman"/>
                <w:color w:val="000000" w:themeColor="text1"/>
                <w:sz w:val="24"/>
                <w:szCs w:val="24"/>
              </w:rPr>
            </w:pPr>
          </w:p>
          <w:p w:rsidR="006E0D68" w:rsidRPr="000B0313" w:rsidRDefault="006E0D68"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May</w:t>
            </w:r>
          </w:p>
        </w:tc>
        <w:tc>
          <w:tcPr>
            <w:tcW w:w="942" w:type="dxa"/>
          </w:tcPr>
          <w:p w:rsidR="006E0D68" w:rsidRPr="000B0313" w:rsidRDefault="006E0D68" w:rsidP="004F6F2F">
            <w:pPr>
              <w:ind w:firstLine="720"/>
              <w:rPr>
                <w:rFonts w:ascii="Times New Roman" w:eastAsia="Times New Roman" w:hAnsi="Times New Roman" w:cs="Times New Roman"/>
                <w:color w:val="000000" w:themeColor="text1"/>
                <w:sz w:val="24"/>
                <w:szCs w:val="24"/>
              </w:rPr>
            </w:pPr>
          </w:p>
          <w:p w:rsidR="006E0D68" w:rsidRPr="000B0313" w:rsidRDefault="006E0D68"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June</w:t>
            </w:r>
          </w:p>
        </w:tc>
        <w:tc>
          <w:tcPr>
            <w:tcW w:w="1000" w:type="dxa"/>
          </w:tcPr>
          <w:p w:rsidR="006E0D68" w:rsidRPr="000B0313" w:rsidRDefault="006E0D68" w:rsidP="004F6F2F">
            <w:pPr>
              <w:ind w:firstLine="720"/>
              <w:rPr>
                <w:rFonts w:ascii="Times New Roman" w:eastAsia="Times New Roman" w:hAnsi="Times New Roman" w:cs="Times New Roman"/>
                <w:color w:val="000000" w:themeColor="text1"/>
                <w:sz w:val="24"/>
                <w:szCs w:val="24"/>
              </w:rPr>
            </w:pPr>
          </w:p>
          <w:p w:rsidR="004C68FE" w:rsidRPr="000B0313" w:rsidRDefault="004C68FE" w:rsidP="004F6F2F">
            <w:pPr>
              <w:rPr>
                <w:rFonts w:ascii="Times New Roman" w:eastAsia="Times New Roman" w:hAnsi="Times New Roman" w:cs="Times New Roman"/>
                <w:b/>
                <w:color w:val="000000" w:themeColor="text1"/>
                <w:sz w:val="24"/>
                <w:szCs w:val="24"/>
              </w:rPr>
            </w:pPr>
            <w:r w:rsidRPr="000B0313">
              <w:rPr>
                <w:rFonts w:ascii="Times New Roman" w:eastAsia="Times New Roman" w:hAnsi="Times New Roman" w:cs="Times New Roman"/>
                <w:b/>
                <w:color w:val="000000" w:themeColor="text1"/>
                <w:sz w:val="24"/>
                <w:szCs w:val="24"/>
              </w:rPr>
              <w:t>TOTALS</w:t>
            </w:r>
          </w:p>
        </w:tc>
      </w:tr>
      <w:tr w:rsidR="00317E76" w:rsidRPr="000B0313" w:rsidTr="00317E76">
        <w:tc>
          <w:tcPr>
            <w:tcW w:w="1557" w:type="dxa"/>
          </w:tcPr>
          <w:p w:rsidR="00317E76" w:rsidRPr="000B0313" w:rsidRDefault="00317E76"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Budgeted expendit</w:t>
            </w:r>
            <w:r w:rsidRPr="000B0313">
              <w:rPr>
                <w:rFonts w:ascii="Times New Roman" w:eastAsia="Times New Roman" w:hAnsi="Times New Roman" w:cs="Times New Roman"/>
                <w:color w:val="000000" w:themeColor="text1"/>
                <w:spacing w:val="-2"/>
                <w:sz w:val="24"/>
                <w:szCs w:val="24"/>
              </w:rPr>
              <w:t>u</w:t>
            </w:r>
            <w:r w:rsidRPr="000B0313">
              <w:rPr>
                <w:rFonts w:ascii="Times New Roman" w:eastAsia="Times New Roman" w:hAnsi="Times New Roman" w:cs="Times New Roman"/>
                <w:color w:val="000000" w:themeColor="text1"/>
                <w:sz w:val="24"/>
                <w:szCs w:val="24"/>
              </w:rPr>
              <w:t>res</w:t>
            </w:r>
          </w:p>
        </w:tc>
        <w:tc>
          <w:tcPr>
            <w:tcW w:w="1995" w:type="dxa"/>
          </w:tcPr>
          <w:p w:rsidR="00317E76" w:rsidRPr="000B0313" w:rsidRDefault="00317E76" w:rsidP="004F6F2F">
            <w:pPr>
              <w:ind w:firstLine="720"/>
              <w:rPr>
                <w:rFonts w:ascii="Times New Roman" w:eastAsia="Times New Roman" w:hAnsi="Times New Roman" w:cs="Times New Roman"/>
                <w:color w:val="000000" w:themeColor="text1"/>
                <w:sz w:val="24"/>
                <w:szCs w:val="24"/>
              </w:rPr>
            </w:pPr>
          </w:p>
          <w:p w:rsidR="00317E76" w:rsidRPr="000B0313" w:rsidRDefault="00317E76"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$60,000</w:t>
            </w:r>
          </w:p>
        </w:tc>
        <w:tc>
          <w:tcPr>
            <w:tcW w:w="1174" w:type="dxa"/>
          </w:tcPr>
          <w:p w:rsidR="00317E76" w:rsidRPr="000B0313" w:rsidRDefault="00317E76" w:rsidP="004F6F2F">
            <w:pPr>
              <w:ind w:firstLine="720"/>
              <w:rPr>
                <w:rFonts w:ascii="Times New Roman" w:eastAsia="Times New Roman" w:hAnsi="Times New Roman" w:cs="Times New Roman"/>
                <w:color w:val="000000" w:themeColor="text1"/>
                <w:sz w:val="24"/>
                <w:szCs w:val="24"/>
              </w:rPr>
            </w:pPr>
          </w:p>
          <w:p w:rsidR="00317E76" w:rsidRPr="000B0313" w:rsidRDefault="00317E76"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$71,000</w:t>
            </w:r>
          </w:p>
        </w:tc>
        <w:tc>
          <w:tcPr>
            <w:tcW w:w="938" w:type="dxa"/>
          </w:tcPr>
          <w:p w:rsidR="00317E76" w:rsidRPr="000B0313" w:rsidRDefault="00317E76" w:rsidP="004F6F2F">
            <w:pPr>
              <w:ind w:firstLine="720"/>
              <w:rPr>
                <w:rFonts w:ascii="Times New Roman" w:eastAsia="Times New Roman" w:hAnsi="Times New Roman" w:cs="Times New Roman"/>
                <w:color w:val="000000" w:themeColor="text1"/>
                <w:sz w:val="24"/>
                <w:szCs w:val="24"/>
              </w:rPr>
            </w:pPr>
          </w:p>
          <w:p w:rsidR="00317E76" w:rsidRPr="000B0313" w:rsidRDefault="00317E76"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$59000</w:t>
            </w:r>
          </w:p>
          <w:p w:rsidR="00317E76" w:rsidRPr="000B0313" w:rsidRDefault="00317E76" w:rsidP="004F6F2F">
            <w:pPr>
              <w:ind w:firstLine="720"/>
              <w:rPr>
                <w:rFonts w:ascii="Times New Roman" w:eastAsia="Times New Roman" w:hAnsi="Times New Roman" w:cs="Times New Roman"/>
                <w:color w:val="000000" w:themeColor="text1"/>
                <w:sz w:val="24"/>
                <w:szCs w:val="24"/>
              </w:rPr>
            </w:pPr>
          </w:p>
        </w:tc>
        <w:tc>
          <w:tcPr>
            <w:tcW w:w="985" w:type="dxa"/>
          </w:tcPr>
          <w:p w:rsidR="00317E76" w:rsidRPr="000B0313" w:rsidRDefault="00317E76" w:rsidP="004F6F2F">
            <w:pPr>
              <w:ind w:left="102" w:right="-20" w:firstLine="720"/>
              <w:rPr>
                <w:rFonts w:ascii="Times New Roman" w:eastAsia="Times New Roman" w:hAnsi="Times New Roman" w:cs="Times New Roman"/>
                <w:color w:val="000000" w:themeColor="text1"/>
                <w:sz w:val="24"/>
                <w:szCs w:val="24"/>
              </w:rPr>
            </w:pPr>
          </w:p>
          <w:p w:rsidR="00317E76" w:rsidRPr="000B0313" w:rsidRDefault="00317E76" w:rsidP="004F6F2F">
            <w:pPr>
              <w:ind w:left="102" w:right="-20"/>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$68,200</w:t>
            </w:r>
          </w:p>
        </w:tc>
        <w:tc>
          <w:tcPr>
            <w:tcW w:w="985" w:type="dxa"/>
          </w:tcPr>
          <w:p w:rsidR="00317E76" w:rsidRPr="000B0313" w:rsidRDefault="00317E76" w:rsidP="004F6F2F">
            <w:pPr>
              <w:ind w:left="102" w:right="-20" w:firstLine="720"/>
              <w:rPr>
                <w:rFonts w:ascii="Times New Roman" w:eastAsia="Times New Roman" w:hAnsi="Times New Roman" w:cs="Times New Roman"/>
                <w:color w:val="000000" w:themeColor="text1"/>
                <w:sz w:val="24"/>
                <w:szCs w:val="24"/>
              </w:rPr>
            </w:pPr>
          </w:p>
          <w:p w:rsidR="00317E76" w:rsidRPr="000B0313" w:rsidRDefault="00317E76" w:rsidP="004F6F2F">
            <w:pPr>
              <w:ind w:left="102" w:right="-20"/>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$67,000</w:t>
            </w:r>
          </w:p>
        </w:tc>
        <w:tc>
          <w:tcPr>
            <w:tcW w:w="942" w:type="dxa"/>
          </w:tcPr>
          <w:p w:rsidR="00317E76" w:rsidRPr="000B0313" w:rsidRDefault="00317E76" w:rsidP="004F6F2F">
            <w:pPr>
              <w:ind w:left="102" w:right="-20" w:firstLine="720"/>
              <w:rPr>
                <w:rFonts w:ascii="Times New Roman" w:eastAsia="Times New Roman" w:hAnsi="Times New Roman" w:cs="Times New Roman"/>
                <w:color w:val="000000" w:themeColor="text1"/>
                <w:sz w:val="24"/>
                <w:szCs w:val="24"/>
              </w:rPr>
            </w:pPr>
          </w:p>
          <w:p w:rsidR="00317E76" w:rsidRPr="000B0313" w:rsidRDefault="00317E76" w:rsidP="004F6F2F">
            <w:pPr>
              <w:ind w:left="102" w:right="-20"/>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$60,000</w:t>
            </w:r>
          </w:p>
        </w:tc>
        <w:tc>
          <w:tcPr>
            <w:tcW w:w="1000" w:type="dxa"/>
          </w:tcPr>
          <w:p w:rsidR="00317E76" w:rsidRPr="000B0313" w:rsidRDefault="00317E76" w:rsidP="004F6F2F">
            <w:pPr>
              <w:ind w:firstLine="720"/>
              <w:rPr>
                <w:rFonts w:ascii="Times New Roman" w:eastAsia="Times New Roman" w:hAnsi="Times New Roman" w:cs="Times New Roman"/>
                <w:color w:val="000000" w:themeColor="text1"/>
                <w:sz w:val="24"/>
                <w:szCs w:val="24"/>
              </w:rPr>
            </w:pPr>
          </w:p>
          <w:p w:rsidR="00317E76" w:rsidRPr="000B0313" w:rsidRDefault="00317E76"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385,000</w:t>
            </w:r>
          </w:p>
        </w:tc>
      </w:tr>
      <w:tr w:rsidR="00317E76" w:rsidRPr="000B0313" w:rsidTr="00317E76">
        <w:tc>
          <w:tcPr>
            <w:tcW w:w="1557" w:type="dxa"/>
          </w:tcPr>
          <w:p w:rsidR="00317E76" w:rsidRPr="000B0313" w:rsidRDefault="00317E76"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Receipts,</w:t>
            </w:r>
            <w:r w:rsidRPr="000B0313">
              <w:rPr>
                <w:rFonts w:ascii="Times New Roman" w:eastAsia="Times New Roman" w:hAnsi="Times New Roman" w:cs="Times New Roman"/>
                <w:color w:val="000000" w:themeColor="text1"/>
                <w:spacing w:val="-1"/>
                <w:sz w:val="24"/>
                <w:szCs w:val="24"/>
              </w:rPr>
              <w:t xml:space="preserve"> </w:t>
            </w:r>
            <w:r w:rsidRPr="000B0313">
              <w:rPr>
                <w:rFonts w:ascii="Times New Roman" w:eastAsia="Times New Roman" w:hAnsi="Times New Roman" w:cs="Times New Roman"/>
                <w:color w:val="000000" w:themeColor="text1"/>
                <w:sz w:val="24"/>
                <w:szCs w:val="24"/>
              </w:rPr>
              <w:t>le</w:t>
            </w:r>
            <w:r w:rsidRPr="000B0313">
              <w:rPr>
                <w:rFonts w:ascii="Times New Roman" w:eastAsia="Times New Roman" w:hAnsi="Times New Roman" w:cs="Times New Roman"/>
                <w:color w:val="000000" w:themeColor="text1"/>
                <w:spacing w:val="-1"/>
                <w:sz w:val="24"/>
                <w:szCs w:val="24"/>
              </w:rPr>
              <w:t>s</w:t>
            </w:r>
            <w:r w:rsidRPr="000B0313">
              <w:rPr>
                <w:rFonts w:ascii="Times New Roman" w:eastAsia="Times New Roman" w:hAnsi="Times New Roman" w:cs="Times New Roman"/>
                <w:color w:val="000000" w:themeColor="text1"/>
                <w:sz w:val="24"/>
                <w:szCs w:val="24"/>
              </w:rPr>
              <w:t>s disburse</w:t>
            </w:r>
            <w:r w:rsidRPr="000B0313">
              <w:rPr>
                <w:rFonts w:ascii="Times New Roman" w:eastAsia="Times New Roman" w:hAnsi="Times New Roman" w:cs="Times New Roman"/>
                <w:color w:val="000000" w:themeColor="text1"/>
                <w:spacing w:val="-2"/>
                <w:sz w:val="24"/>
                <w:szCs w:val="24"/>
              </w:rPr>
              <w:t>m</w:t>
            </w:r>
            <w:r>
              <w:rPr>
                <w:rFonts w:ascii="Times New Roman" w:eastAsia="Times New Roman" w:hAnsi="Times New Roman" w:cs="Times New Roman"/>
                <w:color w:val="000000" w:themeColor="text1"/>
                <w:sz w:val="24"/>
                <w:szCs w:val="24"/>
              </w:rPr>
              <w:t>ent</w:t>
            </w:r>
          </w:p>
        </w:tc>
        <w:tc>
          <w:tcPr>
            <w:tcW w:w="1995" w:type="dxa"/>
          </w:tcPr>
          <w:p w:rsidR="00317E76" w:rsidRPr="000B0313" w:rsidRDefault="00317E76" w:rsidP="004F6F2F">
            <w:pPr>
              <w:ind w:firstLine="720"/>
              <w:rPr>
                <w:rFonts w:ascii="Times New Roman" w:eastAsia="Times New Roman" w:hAnsi="Times New Roman" w:cs="Times New Roman"/>
                <w:color w:val="000000" w:themeColor="text1"/>
                <w:sz w:val="24"/>
                <w:szCs w:val="24"/>
              </w:rPr>
            </w:pPr>
          </w:p>
          <w:p w:rsidR="00317E76" w:rsidRPr="000B0313" w:rsidRDefault="00317E76"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$8,020</w:t>
            </w:r>
          </w:p>
        </w:tc>
        <w:tc>
          <w:tcPr>
            <w:tcW w:w="1174" w:type="dxa"/>
          </w:tcPr>
          <w:p w:rsidR="00317E76" w:rsidRDefault="00317E76" w:rsidP="004F6F2F">
            <w:pPr>
              <w:rPr>
                <w:rFonts w:ascii="Times New Roman" w:eastAsia="Times New Roman" w:hAnsi="Times New Roman" w:cs="Times New Roman"/>
                <w:color w:val="000000" w:themeColor="text1"/>
                <w:sz w:val="24"/>
                <w:szCs w:val="24"/>
              </w:rPr>
            </w:pPr>
          </w:p>
          <w:p w:rsidR="00317E76" w:rsidRPr="000B0313" w:rsidRDefault="00317E76"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($11,000)</w:t>
            </w:r>
          </w:p>
        </w:tc>
        <w:tc>
          <w:tcPr>
            <w:tcW w:w="938" w:type="dxa"/>
          </w:tcPr>
          <w:p w:rsidR="00317E76" w:rsidRPr="000B0313" w:rsidRDefault="00317E76" w:rsidP="004F6F2F">
            <w:pPr>
              <w:ind w:firstLine="720"/>
              <w:rPr>
                <w:rFonts w:ascii="Times New Roman" w:eastAsia="Times New Roman" w:hAnsi="Times New Roman" w:cs="Times New Roman"/>
                <w:color w:val="000000" w:themeColor="text1"/>
                <w:sz w:val="24"/>
                <w:szCs w:val="24"/>
              </w:rPr>
            </w:pPr>
          </w:p>
          <w:p w:rsidR="00317E76" w:rsidRPr="000B0313" w:rsidRDefault="00317E76"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$8,020</w:t>
            </w:r>
          </w:p>
        </w:tc>
        <w:tc>
          <w:tcPr>
            <w:tcW w:w="985" w:type="dxa"/>
          </w:tcPr>
          <w:p w:rsidR="00317E76" w:rsidRPr="000B0313" w:rsidRDefault="00317E76" w:rsidP="004F6F2F">
            <w:pPr>
              <w:ind w:firstLine="720"/>
              <w:rPr>
                <w:rFonts w:ascii="Times New Roman" w:hAnsi="Times New Roman" w:cs="Times New Roman"/>
                <w:color w:val="000000" w:themeColor="text1"/>
                <w:sz w:val="24"/>
                <w:szCs w:val="24"/>
              </w:rPr>
            </w:pPr>
          </w:p>
          <w:p w:rsidR="00317E76" w:rsidRPr="000B0313" w:rsidRDefault="00317E76" w:rsidP="004F6F2F">
            <w:pPr>
              <w:ind w:left="102" w:right="-20"/>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($6,800)</w:t>
            </w:r>
          </w:p>
        </w:tc>
        <w:tc>
          <w:tcPr>
            <w:tcW w:w="985" w:type="dxa"/>
          </w:tcPr>
          <w:p w:rsidR="00317E76" w:rsidRPr="000B0313" w:rsidRDefault="00317E76" w:rsidP="004F6F2F">
            <w:pPr>
              <w:ind w:firstLine="720"/>
              <w:rPr>
                <w:rFonts w:ascii="Times New Roman" w:hAnsi="Times New Roman" w:cs="Times New Roman"/>
                <w:color w:val="000000" w:themeColor="text1"/>
                <w:sz w:val="24"/>
                <w:szCs w:val="24"/>
              </w:rPr>
            </w:pPr>
          </w:p>
          <w:p w:rsidR="00317E76" w:rsidRPr="000B0313" w:rsidRDefault="00317E76" w:rsidP="004F6F2F">
            <w:pPr>
              <w:ind w:left="102" w:right="-20"/>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($1,000)</w:t>
            </w:r>
          </w:p>
        </w:tc>
        <w:tc>
          <w:tcPr>
            <w:tcW w:w="942" w:type="dxa"/>
          </w:tcPr>
          <w:p w:rsidR="00317E76" w:rsidRPr="000B0313" w:rsidRDefault="00317E76" w:rsidP="004F6F2F">
            <w:pPr>
              <w:ind w:firstLine="720"/>
              <w:rPr>
                <w:rFonts w:ascii="Times New Roman" w:hAnsi="Times New Roman" w:cs="Times New Roman"/>
                <w:color w:val="000000" w:themeColor="text1"/>
                <w:sz w:val="24"/>
                <w:szCs w:val="24"/>
              </w:rPr>
            </w:pPr>
          </w:p>
          <w:p w:rsidR="00317E76" w:rsidRPr="000B0313" w:rsidRDefault="00317E76" w:rsidP="004F6F2F">
            <w:pPr>
              <w:ind w:left="102" w:right="-20"/>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($1,000)</w:t>
            </w:r>
          </w:p>
        </w:tc>
        <w:tc>
          <w:tcPr>
            <w:tcW w:w="1000" w:type="dxa"/>
          </w:tcPr>
          <w:p w:rsidR="00317E76" w:rsidRPr="000B0313" w:rsidRDefault="00317E76" w:rsidP="004F6F2F">
            <w:pPr>
              <w:ind w:firstLine="720"/>
              <w:rPr>
                <w:rFonts w:ascii="Times New Roman" w:eastAsia="Times New Roman" w:hAnsi="Times New Roman" w:cs="Times New Roman"/>
                <w:color w:val="000000" w:themeColor="text1"/>
                <w:sz w:val="24"/>
                <w:szCs w:val="24"/>
              </w:rPr>
            </w:pPr>
          </w:p>
          <w:p w:rsidR="00317E76" w:rsidRPr="000B0313" w:rsidRDefault="00317E76"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-3760</w:t>
            </w:r>
          </w:p>
        </w:tc>
      </w:tr>
      <w:tr w:rsidR="00317E76" w:rsidRPr="000B0313" w:rsidTr="00317E76">
        <w:tc>
          <w:tcPr>
            <w:tcW w:w="1557" w:type="dxa"/>
          </w:tcPr>
          <w:p w:rsidR="00317E76" w:rsidRPr="000B0313" w:rsidRDefault="00317E76"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 xml:space="preserve">Cash at </w:t>
            </w:r>
            <w:r w:rsidR="00A7173B">
              <w:rPr>
                <w:rFonts w:ascii="Times New Roman" w:eastAsia="Times New Roman" w:hAnsi="Times New Roman" w:cs="Times New Roman"/>
                <w:color w:val="000000" w:themeColor="text1"/>
                <w:sz w:val="24"/>
                <w:szCs w:val="24"/>
              </w:rPr>
              <w:t xml:space="preserve">the </w:t>
            </w:r>
            <w:r w:rsidRPr="000B0313">
              <w:rPr>
                <w:rFonts w:ascii="Times New Roman" w:eastAsia="Times New Roman" w:hAnsi="Times New Roman" w:cs="Times New Roman"/>
                <w:color w:val="000000" w:themeColor="text1"/>
                <w:sz w:val="24"/>
                <w:szCs w:val="24"/>
              </w:rPr>
              <w:t xml:space="preserve">start of </w:t>
            </w:r>
            <w:r w:rsidR="00A7173B">
              <w:rPr>
                <w:rFonts w:ascii="Times New Roman" w:eastAsia="Times New Roman" w:hAnsi="Times New Roman" w:cs="Times New Roman"/>
                <w:color w:val="000000" w:themeColor="text1"/>
                <w:sz w:val="24"/>
                <w:szCs w:val="24"/>
              </w:rPr>
              <w:t xml:space="preserve">the </w:t>
            </w:r>
            <w:r w:rsidRPr="000B0313">
              <w:rPr>
                <w:rFonts w:ascii="Times New Roman" w:eastAsia="Times New Roman" w:hAnsi="Times New Roman" w:cs="Times New Roman"/>
                <w:color w:val="000000" w:themeColor="text1"/>
                <w:sz w:val="24"/>
                <w:szCs w:val="24"/>
              </w:rPr>
              <w:t>month</w:t>
            </w:r>
          </w:p>
        </w:tc>
        <w:tc>
          <w:tcPr>
            <w:tcW w:w="1995" w:type="dxa"/>
          </w:tcPr>
          <w:p w:rsidR="00317E76" w:rsidRPr="000B0313" w:rsidRDefault="00317E76" w:rsidP="004F6F2F">
            <w:pPr>
              <w:ind w:firstLine="720"/>
              <w:rPr>
                <w:rFonts w:ascii="Times New Roman" w:eastAsia="Times New Roman" w:hAnsi="Times New Roman" w:cs="Times New Roman"/>
                <w:color w:val="000000" w:themeColor="text1"/>
                <w:sz w:val="24"/>
                <w:szCs w:val="24"/>
              </w:rPr>
            </w:pPr>
          </w:p>
          <w:p w:rsidR="00317E76" w:rsidRPr="000B0313" w:rsidRDefault="00317E76"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$1,000</w:t>
            </w:r>
          </w:p>
          <w:p w:rsidR="00317E76" w:rsidRPr="000B0313" w:rsidRDefault="00317E76" w:rsidP="004F6F2F">
            <w:pPr>
              <w:ind w:firstLine="720"/>
              <w:rPr>
                <w:rFonts w:ascii="Times New Roman" w:eastAsia="Times New Roman" w:hAnsi="Times New Roman" w:cs="Times New Roman"/>
                <w:color w:val="000000" w:themeColor="text1"/>
                <w:sz w:val="24"/>
                <w:szCs w:val="24"/>
              </w:rPr>
            </w:pPr>
          </w:p>
        </w:tc>
        <w:tc>
          <w:tcPr>
            <w:tcW w:w="1174" w:type="dxa"/>
          </w:tcPr>
          <w:p w:rsidR="00317E76" w:rsidRPr="000B0313" w:rsidRDefault="00317E76" w:rsidP="004F6F2F">
            <w:pPr>
              <w:ind w:firstLine="720"/>
              <w:rPr>
                <w:rFonts w:ascii="Times New Roman" w:eastAsia="Times New Roman" w:hAnsi="Times New Roman" w:cs="Times New Roman"/>
                <w:color w:val="000000" w:themeColor="text1"/>
                <w:sz w:val="24"/>
                <w:szCs w:val="24"/>
              </w:rPr>
            </w:pPr>
          </w:p>
          <w:p w:rsidR="00317E76" w:rsidRPr="000B0313" w:rsidRDefault="00317E76"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$9,020</w:t>
            </w:r>
          </w:p>
        </w:tc>
        <w:tc>
          <w:tcPr>
            <w:tcW w:w="938" w:type="dxa"/>
          </w:tcPr>
          <w:p w:rsidR="00317E76" w:rsidRPr="000B0313" w:rsidRDefault="00317E76" w:rsidP="004F6F2F">
            <w:pPr>
              <w:ind w:firstLine="720"/>
              <w:rPr>
                <w:rFonts w:ascii="Times New Roman" w:eastAsia="Times New Roman" w:hAnsi="Times New Roman" w:cs="Times New Roman"/>
                <w:color w:val="000000" w:themeColor="text1"/>
                <w:sz w:val="24"/>
                <w:szCs w:val="24"/>
              </w:rPr>
            </w:pPr>
          </w:p>
          <w:p w:rsidR="00317E76" w:rsidRPr="000B0313" w:rsidRDefault="00317E76"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($1,980)</w:t>
            </w:r>
          </w:p>
        </w:tc>
        <w:tc>
          <w:tcPr>
            <w:tcW w:w="985" w:type="dxa"/>
          </w:tcPr>
          <w:p w:rsidR="00317E76" w:rsidRPr="000B0313" w:rsidRDefault="00317E76" w:rsidP="004F6F2F">
            <w:pPr>
              <w:ind w:firstLine="720"/>
              <w:rPr>
                <w:rFonts w:ascii="Times New Roman" w:hAnsi="Times New Roman" w:cs="Times New Roman"/>
                <w:color w:val="000000" w:themeColor="text1"/>
                <w:sz w:val="24"/>
                <w:szCs w:val="24"/>
              </w:rPr>
            </w:pPr>
          </w:p>
          <w:p w:rsidR="00317E76" w:rsidRPr="000B0313" w:rsidRDefault="00317E76" w:rsidP="004F6F2F">
            <w:pPr>
              <w:ind w:right="-20"/>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$6,040</w:t>
            </w:r>
          </w:p>
        </w:tc>
        <w:tc>
          <w:tcPr>
            <w:tcW w:w="985" w:type="dxa"/>
          </w:tcPr>
          <w:p w:rsidR="00317E76" w:rsidRPr="000B0313" w:rsidRDefault="00317E76" w:rsidP="004F6F2F">
            <w:pPr>
              <w:ind w:firstLine="720"/>
              <w:rPr>
                <w:rFonts w:ascii="Times New Roman" w:hAnsi="Times New Roman" w:cs="Times New Roman"/>
                <w:color w:val="000000" w:themeColor="text1"/>
                <w:sz w:val="24"/>
                <w:szCs w:val="24"/>
              </w:rPr>
            </w:pPr>
          </w:p>
          <w:p w:rsidR="00317E76" w:rsidRPr="000B0313" w:rsidRDefault="00317E76" w:rsidP="004F6F2F">
            <w:pPr>
              <w:ind w:right="-20"/>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($760)</w:t>
            </w:r>
          </w:p>
        </w:tc>
        <w:tc>
          <w:tcPr>
            <w:tcW w:w="942" w:type="dxa"/>
          </w:tcPr>
          <w:p w:rsidR="00317E76" w:rsidRPr="000B0313" w:rsidRDefault="00317E76" w:rsidP="004F6F2F">
            <w:pPr>
              <w:ind w:firstLine="720"/>
              <w:rPr>
                <w:rFonts w:ascii="Times New Roman" w:hAnsi="Times New Roman" w:cs="Times New Roman"/>
                <w:color w:val="000000" w:themeColor="text1"/>
                <w:sz w:val="24"/>
                <w:szCs w:val="24"/>
              </w:rPr>
            </w:pPr>
          </w:p>
          <w:p w:rsidR="00317E76" w:rsidRPr="000B0313" w:rsidRDefault="00317E76" w:rsidP="004F6F2F">
            <w:pPr>
              <w:ind w:left="102" w:right="-20"/>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($1,760)</w:t>
            </w:r>
          </w:p>
        </w:tc>
        <w:tc>
          <w:tcPr>
            <w:tcW w:w="1000" w:type="dxa"/>
          </w:tcPr>
          <w:p w:rsidR="00317E76" w:rsidRPr="000B0313" w:rsidRDefault="00317E76" w:rsidP="004F6F2F">
            <w:pPr>
              <w:ind w:firstLine="720"/>
              <w:rPr>
                <w:rFonts w:ascii="Times New Roman" w:eastAsia="Times New Roman" w:hAnsi="Times New Roman" w:cs="Times New Roman"/>
                <w:color w:val="000000" w:themeColor="text1"/>
                <w:sz w:val="24"/>
                <w:szCs w:val="24"/>
              </w:rPr>
            </w:pPr>
          </w:p>
          <w:p w:rsidR="00317E76" w:rsidRPr="000B0313" w:rsidRDefault="00317E76"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11,560</w:t>
            </w:r>
          </w:p>
        </w:tc>
      </w:tr>
      <w:tr w:rsidR="00317E76" w:rsidRPr="000B0313" w:rsidTr="00317E76">
        <w:tc>
          <w:tcPr>
            <w:tcW w:w="1557" w:type="dxa"/>
          </w:tcPr>
          <w:p w:rsidR="00317E76" w:rsidRPr="000B0313" w:rsidRDefault="00317E76"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Co</w:t>
            </w:r>
            <w:r w:rsidRPr="000B0313">
              <w:rPr>
                <w:rFonts w:ascii="Times New Roman" w:eastAsia="Times New Roman" w:hAnsi="Times New Roman" w:cs="Times New Roman"/>
                <w:color w:val="000000" w:themeColor="text1"/>
                <w:spacing w:val="-2"/>
                <w:sz w:val="24"/>
                <w:szCs w:val="24"/>
              </w:rPr>
              <w:t>l</w:t>
            </w:r>
            <w:r w:rsidRPr="000B0313">
              <w:rPr>
                <w:rFonts w:ascii="Times New Roman" w:eastAsia="Times New Roman" w:hAnsi="Times New Roman" w:cs="Times New Roman"/>
                <w:color w:val="000000" w:themeColor="text1"/>
                <w:sz w:val="24"/>
                <w:szCs w:val="24"/>
              </w:rPr>
              <w:t>lective</w:t>
            </w:r>
            <w:r w:rsidRPr="000B0313">
              <w:rPr>
                <w:rFonts w:ascii="Times New Roman" w:eastAsia="Times New Roman" w:hAnsi="Times New Roman" w:cs="Times New Roman"/>
                <w:color w:val="000000" w:themeColor="text1"/>
                <w:spacing w:val="-1"/>
                <w:sz w:val="24"/>
                <w:szCs w:val="24"/>
              </w:rPr>
              <w:t xml:space="preserve"> </w:t>
            </w:r>
            <w:r w:rsidRPr="000B0313">
              <w:rPr>
                <w:rFonts w:ascii="Times New Roman" w:eastAsia="Times New Roman" w:hAnsi="Times New Roman" w:cs="Times New Roman"/>
                <w:color w:val="000000" w:themeColor="text1"/>
                <w:sz w:val="24"/>
                <w:szCs w:val="24"/>
              </w:rPr>
              <w:t>cash situation (end of</w:t>
            </w:r>
            <w:r w:rsidRPr="000B0313">
              <w:rPr>
                <w:rFonts w:ascii="Times New Roman" w:eastAsia="Times New Roman" w:hAnsi="Times New Roman" w:cs="Times New Roman"/>
                <w:color w:val="000000" w:themeColor="text1"/>
                <w:spacing w:val="1"/>
                <w:sz w:val="24"/>
                <w:szCs w:val="24"/>
              </w:rPr>
              <w:t xml:space="preserve"> </w:t>
            </w:r>
            <w:r w:rsidR="00A7173B">
              <w:rPr>
                <w:rFonts w:ascii="Times New Roman" w:eastAsia="Times New Roman" w:hAnsi="Times New Roman" w:cs="Times New Roman"/>
                <w:color w:val="000000" w:themeColor="text1"/>
                <w:spacing w:val="1"/>
                <w:sz w:val="24"/>
                <w:szCs w:val="24"/>
              </w:rPr>
              <w:t xml:space="preserve">the </w:t>
            </w:r>
            <w:r w:rsidRPr="000B0313">
              <w:rPr>
                <w:rFonts w:ascii="Times New Roman" w:eastAsia="Times New Roman" w:hAnsi="Times New Roman" w:cs="Times New Roman"/>
                <w:color w:val="000000" w:themeColor="text1"/>
                <w:spacing w:val="-2"/>
                <w:sz w:val="24"/>
                <w:szCs w:val="24"/>
              </w:rPr>
              <w:t>m</w:t>
            </w:r>
            <w:r w:rsidRPr="000B0313">
              <w:rPr>
                <w:rFonts w:ascii="Times New Roman" w:eastAsia="Times New Roman" w:hAnsi="Times New Roman" w:cs="Times New Roman"/>
                <w:color w:val="000000" w:themeColor="text1"/>
                <w:sz w:val="24"/>
                <w:szCs w:val="24"/>
              </w:rPr>
              <w:t>onth)</w:t>
            </w:r>
          </w:p>
        </w:tc>
        <w:tc>
          <w:tcPr>
            <w:tcW w:w="1995" w:type="dxa"/>
          </w:tcPr>
          <w:p w:rsidR="00317E76" w:rsidRPr="000B0313" w:rsidRDefault="00317E76" w:rsidP="004F6F2F">
            <w:pPr>
              <w:ind w:firstLine="720"/>
              <w:rPr>
                <w:rFonts w:ascii="Times New Roman" w:eastAsia="Times New Roman" w:hAnsi="Times New Roman" w:cs="Times New Roman"/>
                <w:color w:val="000000" w:themeColor="text1"/>
                <w:sz w:val="24"/>
                <w:szCs w:val="24"/>
              </w:rPr>
            </w:pPr>
          </w:p>
          <w:p w:rsidR="00317E76" w:rsidRPr="000B0313" w:rsidRDefault="00317E76" w:rsidP="004F6F2F">
            <w:pPr>
              <w:ind w:firstLine="720"/>
              <w:rPr>
                <w:rFonts w:ascii="Times New Roman" w:eastAsia="Times New Roman" w:hAnsi="Times New Roman" w:cs="Times New Roman"/>
                <w:color w:val="000000" w:themeColor="text1"/>
                <w:sz w:val="24"/>
                <w:szCs w:val="24"/>
              </w:rPr>
            </w:pPr>
          </w:p>
          <w:p w:rsidR="00317E76" w:rsidRPr="000B0313" w:rsidRDefault="00317E76" w:rsidP="004F6F2F">
            <w:pPr>
              <w:rPr>
                <w:rFonts w:ascii="Times New Roman" w:eastAsia="Times New Roman" w:hAnsi="Times New Roman" w:cs="Times New Roman"/>
                <w:color w:val="000000" w:themeColor="text1"/>
                <w:sz w:val="24"/>
                <w:szCs w:val="24"/>
              </w:rPr>
            </w:pPr>
          </w:p>
          <w:p w:rsidR="00317E76" w:rsidRPr="000B0313" w:rsidRDefault="00317E76"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$9,020</w:t>
            </w:r>
          </w:p>
        </w:tc>
        <w:tc>
          <w:tcPr>
            <w:tcW w:w="1174" w:type="dxa"/>
          </w:tcPr>
          <w:p w:rsidR="00317E76" w:rsidRPr="000B0313" w:rsidRDefault="00317E76" w:rsidP="004F6F2F">
            <w:pPr>
              <w:ind w:firstLine="720"/>
              <w:rPr>
                <w:rFonts w:ascii="Times New Roman" w:eastAsia="Times New Roman" w:hAnsi="Times New Roman" w:cs="Times New Roman"/>
                <w:color w:val="000000" w:themeColor="text1"/>
                <w:sz w:val="24"/>
                <w:szCs w:val="24"/>
              </w:rPr>
            </w:pPr>
          </w:p>
          <w:p w:rsidR="00317E76" w:rsidRPr="000B0313" w:rsidRDefault="00317E76" w:rsidP="004F6F2F">
            <w:pPr>
              <w:ind w:firstLine="720"/>
              <w:rPr>
                <w:rFonts w:ascii="Times New Roman" w:eastAsia="Times New Roman" w:hAnsi="Times New Roman" w:cs="Times New Roman"/>
                <w:color w:val="000000" w:themeColor="text1"/>
                <w:sz w:val="24"/>
                <w:szCs w:val="24"/>
              </w:rPr>
            </w:pPr>
          </w:p>
          <w:p w:rsidR="00317E76" w:rsidRPr="000B0313" w:rsidRDefault="00317E76" w:rsidP="004F6F2F">
            <w:pPr>
              <w:ind w:firstLine="720"/>
              <w:rPr>
                <w:rFonts w:ascii="Times New Roman" w:eastAsia="Times New Roman" w:hAnsi="Times New Roman" w:cs="Times New Roman"/>
                <w:color w:val="000000" w:themeColor="text1"/>
                <w:sz w:val="24"/>
                <w:szCs w:val="24"/>
              </w:rPr>
            </w:pPr>
          </w:p>
          <w:p w:rsidR="00317E76" w:rsidRPr="000B0313" w:rsidRDefault="00317E76"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($1,980)</w:t>
            </w:r>
          </w:p>
        </w:tc>
        <w:tc>
          <w:tcPr>
            <w:tcW w:w="938" w:type="dxa"/>
          </w:tcPr>
          <w:p w:rsidR="00317E76" w:rsidRPr="000B0313" w:rsidRDefault="00317E76" w:rsidP="004F6F2F">
            <w:pPr>
              <w:ind w:firstLine="720"/>
              <w:rPr>
                <w:rFonts w:ascii="Times New Roman" w:eastAsia="Times New Roman" w:hAnsi="Times New Roman" w:cs="Times New Roman"/>
                <w:color w:val="000000" w:themeColor="text1"/>
                <w:sz w:val="24"/>
                <w:szCs w:val="24"/>
              </w:rPr>
            </w:pPr>
          </w:p>
          <w:p w:rsidR="00317E76" w:rsidRDefault="00317E76" w:rsidP="004F6F2F">
            <w:pPr>
              <w:ind w:firstLine="720"/>
              <w:rPr>
                <w:rFonts w:ascii="Times New Roman" w:eastAsia="Times New Roman" w:hAnsi="Times New Roman" w:cs="Times New Roman"/>
                <w:color w:val="000000" w:themeColor="text1"/>
                <w:sz w:val="24"/>
                <w:szCs w:val="24"/>
              </w:rPr>
            </w:pPr>
          </w:p>
          <w:p w:rsidR="00317E76" w:rsidRPr="000B0313" w:rsidRDefault="00317E76" w:rsidP="004F6F2F">
            <w:pPr>
              <w:ind w:firstLine="720"/>
              <w:rPr>
                <w:rFonts w:ascii="Times New Roman" w:eastAsia="Times New Roman" w:hAnsi="Times New Roman" w:cs="Times New Roman"/>
                <w:color w:val="000000" w:themeColor="text1"/>
                <w:sz w:val="24"/>
                <w:szCs w:val="24"/>
              </w:rPr>
            </w:pPr>
          </w:p>
          <w:p w:rsidR="00317E76" w:rsidRPr="000B0313" w:rsidRDefault="00317E76"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$6,040</w:t>
            </w:r>
          </w:p>
        </w:tc>
        <w:tc>
          <w:tcPr>
            <w:tcW w:w="985" w:type="dxa"/>
          </w:tcPr>
          <w:p w:rsidR="00317E76" w:rsidRPr="000B0313" w:rsidRDefault="00317E76" w:rsidP="004F6F2F">
            <w:pPr>
              <w:ind w:firstLine="720"/>
              <w:rPr>
                <w:rFonts w:ascii="Times New Roman" w:hAnsi="Times New Roman" w:cs="Times New Roman"/>
                <w:color w:val="000000" w:themeColor="text1"/>
                <w:sz w:val="24"/>
                <w:szCs w:val="24"/>
              </w:rPr>
            </w:pPr>
          </w:p>
          <w:p w:rsidR="00317E76" w:rsidRPr="000B0313" w:rsidRDefault="00317E76" w:rsidP="004F6F2F">
            <w:pPr>
              <w:ind w:left="102" w:right="-20" w:firstLine="720"/>
              <w:rPr>
                <w:rFonts w:ascii="Times New Roman" w:eastAsia="Times New Roman" w:hAnsi="Times New Roman" w:cs="Times New Roman"/>
                <w:color w:val="000000" w:themeColor="text1"/>
                <w:sz w:val="24"/>
                <w:szCs w:val="24"/>
              </w:rPr>
            </w:pPr>
          </w:p>
          <w:p w:rsidR="00317E76" w:rsidRPr="000B0313" w:rsidRDefault="00317E76" w:rsidP="004F6F2F">
            <w:pPr>
              <w:ind w:left="102" w:right="-20" w:firstLine="720"/>
              <w:rPr>
                <w:rFonts w:ascii="Times New Roman" w:eastAsia="Times New Roman" w:hAnsi="Times New Roman" w:cs="Times New Roman"/>
                <w:color w:val="000000" w:themeColor="text1"/>
                <w:sz w:val="24"/>
                <w:szCs w:val="24"/>
              </w:rPr>
            </w:pPr>
          </w:p>
          <w:p w:rsidR="00317E76" w:rsidRPr="000B0313" w:rsidRDefault="00317E76" w:rsidP="004F6F2F">
            <w:pPr>
              <w:ind w:left="102" w:right="-20"/>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($760)</w:t>
            </w:r>
          </w:p>
        </w:tc>
        <w:tc>
          <w:tcPr>
            <w:tcW w:w="985" w:type="dxa"/>
          </w:tcPr>
          <w:p w:rsidR="00317E76" w:rsidRPr="000B0313" w:rsidRDefault="00317E76" w:rsidP="004F6F2F">
            <w:pPr>
              <w:ind w:firstLine="720"/>
              <w:rPr>
                <w:rFonts w:ascii="Times New Roman" w:hAnsi="Times New Roman" w:cs="Times New Roman"/>
                <w:color w:val="000000" w:themeColor="text1"/>
                <w:sz w:val="24"/>
                <w:szCs w:val="24"/>
              </w:rPr>
            </w:pPr>
          </w:p>
          <w:p w:rsidR="00317E76" w:rsidRPr="000B0313" w:rsidRDefault="00317E76" w:rsidP="004F6F2F">
            <w:pPr>
              <w:ind w:left="102" w:right="-20" w:firstLine="720"/>
              <w:rPr>
                <w:rFonts w:ascii="Times New Roman" w:eastAsia="Times New Roman" w:hAnsi="Times New Roman" w:cs="Times New Roman"/>
                <w:color w:val="000000" w:themeColor="text1"/>
                <w:sz w:val="24"/>
                <w:szCs w:val="24"/>
              </w:rPr>
            </w:pPr>
          </w:p>
          <w:p w:rsidR="00317E76" w:rsidRPr="000B0313" w:rsidRDefault="00317E76" w:rsidP="004F6F2F">
            <w:pPr>
              <w:ind w:left="102" w:right="-20" w:firstLine="720"/>
              <w:rPr>
                <w:rFonts w:ascii="Times New Roman" w:eastAsia="Times New Roman" w:hAnsi="Times New Roman" w:cs="Times New Roman"/>
                <w:color w:val="000000" w:themeColor="text1"/>
                <w:sz w:val="24"/>
                <w:szCs w:val="24"/>
              </w:rPr>
            </w:pPr>
          </w:p>
          <w:p w:rsidR="00317E76" w:rsidRPr="000B0313" w:rsidRDefault="00317E76" w:rsidP="004F6F2F">
            <w:pPr>
              <w:ind w:left="102" w:right="-20"/>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($1,760)</w:t>
            </w:r>
          </w:p>
        </w:tc>
        <w:tc>
          <w:tcPr>
            <w:tcW w:w="942" w:type="dxa"/>
          </w:tcPr>
          <w:p w:rsidR="00317E76" w:rsidRPr="000B0313" w:rsidRDefault="00317E76" w:rsidP="004F6F2F">
            <w:pPr>
              <w:ind w:firstLine="720"/>
              <w:rPr>
                <w:rFonts w:ascii="Times New Roman" w:hAnsi="Times New Roman" w:cs="Times New Roman"/>
                <w:color w:val="000000" w:themeColor="text1"/>
                <w:sz w:val="24"/>
                <w:szCs w:val="24"/>
              </w:rPr>
            </w:pPr>
          </w:p>
          <w:p w:rsidR="00317E76" w:rsidRDefault="00317E76" w:rsidP="004F6F2F">
            <w:pPr>
              <w:ind w:left="102" w:right="-20" w:firstLine="720"/>
              <w:rPr>
                <w:rFonts w:ascii="Times New Roman" w:eastAsia="Times New Roman" w:hAnsi="Times New Roman" w:cs="Times New Roman"/>
                <w:color w:val="000000" w:themeColor="text1"/>
                <w:sz w:val="24"/>
                <w:szCs w:val="24"/>
              </w:rPr>
            </w:pPr>
          </w:p>
          <w:p w:rsidR="00317E76" w:rsidRPr="000B0313" w:rsidRDefault="00317E76" w:rsidP="004F6F2F">
            <w:pPr>
              <w:ind w:left="102" w:right="-20" w:firstLine="720"/>
              <w:rPr>
                <w:rFonts w:ascii="Times New Roman" w:eastAsia="Times New Roman" w:hAnsi="Times New Roman" w:cs="Times New Roman"/>
                <w:color w:val="000000" w:themeColor="text1"/>
                <w:sz w:val="24"/>
                <w:szCs w:val="24"/>
              </w:rPr>
            </w:pPr>
          </w:p>
          <w:p w:rsidR="00317E76" w:rsidRPr="000B0313" w:rsidRDefault="00317E76" w:rsidP="004F6F2F">
            <w:pPr>
              <w:ind w:right="-20"/>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($2,760)</w:t>
            </w:r>
          </w:p>
        </w:tc>
        <w:tc>
          <w:tcPr>
            <w:tcW w:w="1000" w:type="dxa"/>
          </w:tcPr>
          <w:p w:rsidR="00317E76" w:rsidRPr="000B0313" w:rsidRDefault="00317E76" w:rsidP="004F6F2F">
            <w:pPr>
              <w:ind w:firstLine="720"/>
              <w:rPr>
                <w:rFonts w:ascii="Times New Roman" w:eastAsia="Times New Roman" w:hAnsi="Times New Roman" w:cs="Times New Roman"/>
                <w:color w:val="000000" w:themeColor="text1"/>
                <w:sz w:val="24"/>
                <w:szCs w:val="24"/>
              </w:rPr>
            </w:pPr>
          </w:p>
          <w:p w:rsidR="00317E76" w:rsidRPr="000B0313" w:rsidRDefault="00317E76" w:rsidP="004F6F2F">
            <w:pPr>
              <w:ind w:firstLine="720"/>
              <w:rPr>
                <w:rFonts w:ascii="Times New Roman" w:eastAsia="Times New Roman" w:hAnsi="Times New Roman" w:cs="Times New Roman"/>
                <w:color w:val="000000" w:themeColor="text1"/>
                <w:sz w:val="24"/>
                <w:szCs w:val="24"/>
              </w:rPr>
            </w:pPr>
          </w:p>
          <w:p w:rsidR="00317E76" w:rsidRPr="000B0313" w:rsidRDefault="00317E76" w:rsidP="004F6F2F">
            <w:pPr>
              <w:ind w:firstLine="720"/>
              <w:rPr>
                <w:rFonts w:ascii="Times New Roman" w:eastAsia="Times New Roman" w:hAnsi="Times New Roman" w:cs="Times New Roman"/>
                <w:color w:val="000000" w:themeColor="text1"/>
                <w:sz w:val="24"/>
                <w:szCs w:val="24"/>
              </w:rPr>
            </w:pPr>
          </w:p>
          <w:p w:rsidR="00317E76" w:rsidRPr="000B0313" w:rsidRDefault="00317E76" w:rsidP="004F6F2F">
            <w:pPr>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7800</w:t>
            </w:r>
          </w:p>
        </w:tc>
      </w:tr>
    </w:tbl>
    <w:p w:rsidR="006E0D68" w:rsidRPr="000B0313" w:rsidRDefault="006E0D68" w:rsidP="00B533EE">
      <w:pPr>
        <w:spacing w:after="0" w:line="480" w:lineRule="auto"/>
        <w:ind w:firstLine="720"/>
        <w:rPr>
          <w:rFonts w:ascii="Times New Roman" w:eastAsia="Times New Roman" w:hAnsi="Times New Roman" w:cs="Times New Roman"/>
          <w:color w:val="000000" w:themeColor="text1"/>
          <w:sz w:val="24"/>
          <w:szCs w:val="24"/>
        </w:rPr>
      </w:pPr>
    </w:p>
    <w:p w:rsidR="00C237C6" w:rsidRPr="000B0313" w:rsidRDefault="00C237C6" w:rsidP="00B533EE">
      <w:pPr>
        <w:spacing w:after="0" w:line="480" w:lineRule="auto"/>
        <w:ind w:firstLine="720"/>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Totals Planned Revenues=386,020</w:t>
      </w:r>
    </w:p>
    <w:p w:rsidR="00C237C6" w:rsidRPr="000B0313" w:rsidRDefault="00C237C6" w:rsidP="00B533EE">
      <w:pPr>
        <w:spacing w:after="0" w:line="480" w:lineRule="auto"/>
        <w:ind w:firstLine="720"/>
        <w:rPr>
          <w:rFonts w:ascii="Times New Roman" w:eastAsia="Times New Roman" w:hAnsi="Times New Roman" w:cs="Times New Roman"/>
          <w:color w:val="000000" w:themeColor="text1"/>
          <w:sz w:val="24"/>
          <w:szCs w:val="24"/>
        </w:rPr>
      </w:pPr>
    </w:p>
    <w:p w:rsidR="00C237C6" w:rsidRPr="000B0313" w:rsidRDefault="00C237C6" w:rsidP="00B533EE">
      <w:pPr>
        <w:spacing w:after="0" w:line="480" w:lineRule="auto"/>
        <w:ind w:firstLine="720"/>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Total Budgeted Expenditure=385</w:t>
      </w:r>
      <w:r w:rsidR="00BC0BA5" w:rsidRPr="000B0313">
        <w:rPr>
          <w:rFonts w:ascii="Times New Roman" w:eastAsia="Times New Roman" w:hAnsi="Times New Roman" w:cs="Times New Roman"/>
          <w:color w:val="000000" w:themeColor="text1"/>
          <w:sz w:val="24"/>
          <w:szCs w:val="24"/>
        </w:rPr>
        <w:t>,000</w:t>
      </w:r>
    </w:p>
    <w:p w:rsidR="00BC0BA5" w:rsidRPr="000B0313" w:rsidRDefault="00BC0BA5" w:rsidP="00B533EE">
      <w:pPr>
        <w:spacing w:after="0" w:line="480" w:lineRule="auto"/>
        <w:ind w:firstLine="720"/>
        <w:rPr>
          <w:rFonts w:ascii="Times New Roman" w:eastAsia="Times New Roman" w:hAnsi="Times New Roman" w:cs="Times New Roman"/>
          <w:color w:val="000000" w:themeColor="text1"/>
          <w:sz w:val="24"/>
          <w:szCs w:val="24"/>
        </w:rPr>
      </w:pPr>
    </w:p>
    <w:p w:rsidR="00BC0BA5" w:rsidRPr="000B0313" w:rsidRDefault="00BC0BA5" w:rsidP="00B533EE">
      <w:pPr>
        <w:spacing w:after="0" w:line="480" w:lineRule="auto"/>
        <w:ind w:firstLine="720"/>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Total Receipts, Less Disbursement= -3760</w:t>
      </w:r>
    </w:p>
    <w:p w:rsidR="00BC0BA5" w:rsidRPr="000B0313" w:rsidRDefault="00BC0BA5" w:rsidP="00B533EE">
      <w:pPr>
        <w:spacing w:after="0" w:line="480" w:lineRule="auto"/>
        <w:ind w:firstLine="720"/>
        <w:rPr>
          <w:rFonts w:ascii="Times New Roman" w:eastAsia="Times New Roman" w:hAnsi="Times New Roman" w:cs="Times New Roman"/>
          <w:color w:val="000000" w:themeColor="text1"/>
          <w:sz w:val="24"/>
          <w:szCs w:val="24"/>
        </w:rPr>
      </w:pPr>
    </w:p>
    <w:p w:rsidR="00BC0BA5" w:rsidRPr="000B0313" w:rsidRDefault="00BC0BA5" w:rsidP="00B533EE">
      <w:pPr>
        <w:spacing w:after="0" w:line="480" w:lineRule="auto"/>
        <w:ind w:firstLine="720"/>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Total Cash at Beginning=11,560</w:t>
      </w:r>
    </w:p>
    <w:p w:rsidR="00BC0BA5" w:rsidRPr="000B0313" w:rsidRDefault="00BC0BA5" w:rsidP="00B533EE">
      <w:pPr>
        <w:spacing w:after="0" w:line="480" w:lineRule="auto"/>
        <w:ind w:firstLine="720"/>
        <w:rPr>
          <w:rFonts w:ascii="Times New Roman" w:eastAsia="Times New Roman" w:hAnsi="Times New Roman" w:cs="Times New Roman"/>
          <w:color w:val="000000" w:themeColor="text1"/>
          <w:sz w:val="24"/>
          <w:szCs w:val="24"/>
        </w:rPr>
      </w:pPr>
    </w:p>
    <w:p w:rsidR="00BC0BA5" w:rsidRPr="000B0313" w:rsidRDefault="00BC0BA5" w:rsidP="00B533EE">
      <w:pPr>
        <w:spacing w:after="0" w:line="480" w:lineRule="auto"/>
        <w:ind w:firstLine="720"/>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Total Collective Situation=7800</w:t>
      </w:r>
    </w:p>
    <w:p w:rsidR="009E67CC" w:rsidRDefault="000D1146" w:rsidP="00AE6F72">
      <w:pPr>
        <w:spacing w:after="0" w:line="480" w:lineRule="auto"/>
        <w:ind w:right="939" w:firstLine="720"/>
        <w:jc w:val="both"/>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 xml:space="preserve">The KPA participated </w:t>
      </w:r>
      <w:r w:rsidR="00295F93" w:rsidRPr="000B0313">
        <w:rPr>
          <w:rFonts w:ascii="Times New Roman" w:eastAsia="Times New Roman" w:hAnsi="Times New Roman" w:cs="Times New Roman"/>
          <w:color w:val="000000" w:themeColor="text1"/>
          <w:sz w:val="24"/>
          <w:szCs w:val="24"/>
        </w:rPr>
        <w:t>deficit</w:t>
      </w:r>
      <w:r w:rsidRPr="000B0313">
        <w:rPr>
          <w:rFonts w:ascii="Times New Roman" w:eastAsia="Times New Roman" w:hAnsi="Times New Roman" w:cs="Times New Roman"/>
          <w:color w:val="000000" w:themeColor="text1"/>
          <w:sz w:val="24"/>
          <w:szCs w:val="24"/>
        </w:rPr>
        <w:t xml:space="preserve"> in </w:t>
      </w:r>
      <w:r w:rsidR="00295F93" w:rsidRPr="000B0313">
        <w:rPr>
          <w:rFonts w:ascii="Times New Roman" w:eastAsia="Times New Roman" w:hAnsi="Times New Roman" w:cs="Times New Roman"/>
          <w:color w:val="000000" w:themeColor="text1"/>
          <w:sz w:val="24"/>
          <w:szCs w:val="24"/>
        </w:rPr>
        <w:t xml:space="preserve">among </w:t>
      </w:r>
      <w:r w:rsidRPr="000B0313">
        <w:rPr>
          <w:rFonts w:ascii="Times New Roman" w:eastAsia="Times New Roman" w:hAnsi="Times New Roman" w:cs="Times New Roman"/>
          <w:color w:val="000000" w:themeColor="text1"/>
          <w:sz w:val="24"/>
          <w:szCs w:val="24"/>
        </w:rPr>
        <w:t>four of the s</w:t>
      </w:r>
      <w:r w:rsidRPr="000B0313">
        <w:rPr>
          <w:rFonts w:ascii="Times New Roman" w:eastAsia="Times New Roman" w:hAnsi="Times New Roman" w:cs="Times New Roman"/>
          <w:color w:val="000000" w:themeColor="text1"/>
          <w:spacing w:val="2"/>
          <w:sz w:val="24"/>
          <w:szCs w:val="24"/>
        </w:rPr>
        <w:t>i</w:t>
      </w:r>
      <w:r w:rsidRPr="000B0313">
        <w:rPr>
          <w:rFonts w:ascii="Times New Roman" w:eastAsia="Times New Roman" w:hAnsi="Times New Roman" w:cs="Times New Roman"/>
          <w:color w:val="000000" w:themeColor="text1"/>
          <w:sz w:val="24"/>
          <w:szCs w:val="24"/>
        </w:rPr>
        <w:t xml:space="preserve">x </w:t>
      </w:r>
      <w:r w:rsidRPr="000B0313">
        <w:rPr>
          <w:rFonts w:ascii="Times New Roman" w:eastAsia="Times New Roman" w:hAnsi="Times New Roman" w:cs="Times New Roman"/>
          <w:color w:val="000000" w:themeColor="text1"/>
          <w:spacing w:val="-2"/>
          <w:sz w:val="24"/>
          <w:szCs w:val="24"/>
        </w:rPr>
        <w:t>m</w:t>
      </w:r>
      <w:r w:rsidRPr="000B0313">
        <w:rPr>
          <w:rFonts w:ascii="Times New Roman" w:eastAsia="Times New Roman" w:hAnsi="Times New Roman" w:cs="Times New Roman"/>
          <w:color w:val="000000" w:themeColor="text1"/>
          <w:sz w:val="24"/>
          <w:szCs w:val="24"/>
        </w:rPr>
        <w:t xml:space="preserve">onths </w:t>
      </w:r>
      <w:r w:rsidR="00295F93" w:rsidRPr="000B0313">
        <w:rPr>
          <w:rFonts w:ascii="Times New Roman" w:eastAsia="Times New Roman" w:hAnsi="Times New Roman" w:cs="Times New Roman"/>
          <w:color w:val="000000" w:themeColor="text1"/>
          <w:sz w:val="24"/>
          <w:szCs w:val="24"/>
        </w:rPr>
        <w:t>in</w:t>
      </w:r>
      <w:r w:rsidRPr="000B0313">
        <w:rPr>
          <w:rFonts w:ascii="Times New Roman" w:eastAsia="Times New Roman" w:hAnsi="Times New Roman" w:cs="Times New Roman"/>
          <w:color w:val="000000" w:themeColor="text1"/>
          <w:sz w:val="24"/>
          <w:szCs w:val="24"/>
        </w:rPr>
        <w:t xml:space="preserve"> </w:t>
      </w:r>
      <w:r w:rsidR="00295F93" w:rsidRPr="000B0313">
        <w:rPr>
          <w:rFonts w:ascii="Times New Roman" w:eastAsia="Times New Roman" w:hAnsi="Times New Roman" w:cs="Times New Roman"/>
          <w:color w:val="000000" w:themeColor="text1"/>
          <w:sz w:val="24"/>
          <w:szCs w:val="24"/>
        </w:rPr>
        <w:t>learning</w:t>
      </w:r>
      <w:r w:rsidRPr="000B0313">
        <w:rPr>
          <w:rFonts w:ascii="Times New Roman" w:eastAsia="Times New Roman" w:hAnsi="Times New Roman" w:cs="Times New Roman"/>
          <w:color w:val="000000" w:themeColor="text1"/>
          <w:sz w:val="24"/>
          <w:szCs w:val="24"/>
        </w:rPr>
        <w:t xml:space="preserve">. </w:t>
      </w:r>
      <w:r w:rsidR="00295F93" w:rsidRPr="000B0313">
        <w:rPr>
          <w:rFonts w:ascii="Times New Roman" w:eastAsia="Times New Roman" w:hAnsi="Times New Roman" w:cs="Times New Roman"/>
          <w:color w:val="000000" w:themeColor="text1"/>
          <w:sz w:val="24"/>
          <w:szCs w:val="24"/>
        </w:rPr>
        <w:t>General</w:t>
      </w:r>
      <w:r w:rsidRPr="000B0313">
        <w:rPr>
          <w:rFonts w:ascii="Times New Roman" w:eastAsia="Times New Roman" w:hAnsi="Times New Roman" w:cs="Times New Roman"/>
          <w:color w:val="000000" w:themeColor="text1"/>
          <w:sz w:val="24"/>
          <w:szCs w:val="24"/>
        </w:rPr>
        <w:t xml:space="preserve">, </w:t>
      </w:r>
      <w:r w:rsidR="00295F93" w:rsidRPr="000B0313">
        <w:rPr>
          <w:rFonts w:ascii="Times New Roman" w:eastAsia="Times New Roman" w:hAnsi="Times New Roman" w:cs="Times New Roman"/>
          <w:color w:val="000000" w:themeColor="text1"/>
          <w:sz w:val="24"/>
          <w:szCs w:val="24"/>
        </w:rPr>
        <w:t>yet</w:t>
      </w:r>
      <w:r w:rsidRPr="000B0313">
        <w:rPr>
          <w:rFonts w:ascii="Times New Roman" w:eastAsia="Times New Roman" w:hAnsi="Times New Roman" w:cs="Times New Roman"/>
          <w:color w:val="000000" w:themeColor="text1"/>
          <w:sz w:val="24"/>
          <w:szCs w:val="24"/>
        </w:rPr>
        <w:t xml:space="preserve">, the monthly </w:t>
      </w:r>
      <w:r w:rsidR="00295F93" w:rsidRPr="000B0313">
        <w:rPr>
          <w:rFonts w:ascii="Times New Roman" w:eastAsia="Times New Roman" w:hAnsi="Times New Roman" w:cs="Times New Roman"/>
          <w:color w:val="000000" w:themeColor="text1"/>
          <w:sz w:val="24"/>
          <w:szCs w:val="24"/>
        </w:rPr>
        <w:t>normal</w:t>
      </w:r>
      <w:r w:rsidRPr="000B0313">
        <w:rPr>
          <w:rFonts w:ascii="Times New Roman" w:eastAsia="Times New Roman" w:hAnsi="Times New Roman" w:cs="Times New Roman"/>
          <w:color w:val="000000" w:themeColor="text1"/>
          <w:sz w:val="24"/>
          <w:szCs w:val="24"/>
        </w:rPr>
        <w:t xml:space="preserve"> of </w:t>
      </w:r>
      <w:r w:rsidR="00295F93" w:rsidRPr="000B0313">
        <w:rPr>
          <w:rFonts w:ascii="Times New Roman" w:eastAsia="Times New Roman" w:hAnsi="Times New Roman" w:cs="Times New Roman"/>
          <w:color w:val="000000" w:themeColor="text1"/>
          <w:sz w:val="24"/>
          <w:szCs w:val="24"/>
        </w:rPr>
        <w:t>incomes</w:t>
      </w:r>
      <w:r w:rsidRPr="000B0313">
        <w:rPr>
          <w:rFonts w:ascii="Times New Roman" w:eastAsia="Times New Roman" w:hAnsi="Times New Roman" w:cs="Times New Roman"/>
          <w:color w:val="000000" w:themeColor="text1"/>
          <w:sz w:val="24"/>
          <w:szCs w:val="24"/>
        </w:rPr>
        <w:t xml:space="preserve"> </w:t>
      </w:r>
      <w:r w:rsidR="00295F93" w:rsidRPr="000B0313">
        <w:rPr>
          <w:rFonts w:ascii="Times New Roman" w:eastAsia="Times New Roman" w:hAnsi="Times New Roman" w:cs="Times New Roman"/>
          <w:color w:val="000000" w:themeColor="text1"/>
          <w:sz w:val="24"/>
          <w:szCs w:val="24"/>
        </w:rPr>
        <w:t>some</w:t>
      </w:r>
      <w:r w:rsidR="00295F93" w:rsidRPr="000B0313">
        <w:rPr>
          <w:rFonts w:ascii="Times New Roman" w:eastAsia="Times New Roman" w:hAnsi="Times New Roman" w:cs="Times New Roman"/>
          <w:color w:val="000000" w:themeColor="text1"/>
          <w:spacing w:val="-1"/>
          <w:sz w:val="24"/>
          <w:szCs w:val="24"/>
        </w:rPr>
        <w:t>w</w:t>
      </w:r>
      <w:r w:rsidR="00295F93" w:rsidRPr="000B0313">
        <w:rPr>
          <w:rFonts w:ascii="Times New Roman" w:eastAsia="Times New Roman" w:hAnsi="Times New Roman" w:cs="Times New Roman"/>
          <w:color w:val="000000" w:themeColor="text1"/>
          <w:sz w:val="24"/>
          <w:szCs w:val="24"/>
        </w:rPr>
        <w:t>hat</w:t>
      </w:r>
      <w:r w:rsidRPr="000B0313">
        <w:rPr>
          <w:rFonts w:ascii="Times New Roman" w:eastAsia="Times New Roman" w:hAnsi="Times New Roman" w:cs="Times New Roman"/>
          <w:color w:val="000000" w:themeColor="text1"/>
          <w:spacing w:val="-1"/>
          <w:sz w:val="24"/>
          <w:szCs w:val="24"/>
        </w:rPr>
        <w:t xml:space="preserve"> </w:t>
      </w:r>
      <w:r w:rsidRPr="000B0313">
        <w:rPr>
          <w:rFonts w:ascii="Times New Roman" w:eastAsia="Times New Roman" w:hAnsi="Times New Roman" w:cs="Times New Roman"/>
          <w:color w:val="000000" w:themeColor="text1"/>
          <w:sz w:val="24"/>
          <w:szCs w:val="24"/>
        </w:rPr>
        <w:t>e</w:t>
      </w:r>
      <w:r w:rsidRPr="000B0313">
        <w:rPr>
          <w:rFonts w:ascii="Times New Roman" w:eastAsia="Times New Roman" w:hAnsi="Times New Roman" w:cs="Times New Roman"/>
          <w:color w:val="000000" w:themeColor="text1"/>
          <w:spacing w:val="-1"/>
          <w:sz w:val="24"/>
          <w:szCs w:val="24"/>
        </w:rPr>
        <w:t>x</w:t>
      </w:r>
      <w:r w:rsidRPr="000B0313">
        <w:rPr>
          <w:rFonts w:ascii="Times New Roman" w:eastAsia="Times New Roman" w:hAnsi="Times New Roman" w:cs="Times New Roman"/>
          <w:color w:val="000000" w:themeColor="text1"/>
          <w:sz w:val="24"/>
          <w:szCs w:val="24"/>
        </w:rPr>
        <w:t>ceeded t</w:t>
      </w:r>
      <w:r w:rsidRPr="000B0313">
        <w:rPr>
          <w:rFonts w:ascii="Times New Roman" w:eastAsia="Times New Roman" w:hAnsi="Times New Roman" w:cs="Times New Roman"/>
          <w:color w:val="000000" w:themeColor="text1"/>
          <w:spacing w:val="-1"/>
          <w:sz w:val="24"/>
          <w:szCs w:val="24"/>
        </w:rPr>
        <w:t>h</w:t>
      </w:r>
      <w:r w:rsidRPr="000B0313">
        <w:rPr>
          <w:rFonts w:ascii="Times New Roman" w:eastAsia="Times New Roman" w:hAnsi="Times New Roman" w:cs="Times New Roman"/>
          <w:color w:val="000000" w:themeColor="text1"/>
          <w:sz w:val="24"/>
          <w:szCs w:val="24"/>
        </w:rPr>
        <w:t xml:space="preserve">at of </w:t>
      </w:r>
      <w:r w:rsidR="00295F93" w:rsidRPr="000B0313">
        <w:rPr>
          <w:rFonts w:ascii="Times New Roman" w:eastAsia="Times New Roman" w:hAnsi="Times New Roman" w:cs="Times New Roman"/>
          <w:color w:val="000000" w:themeColor="text1"/>
          <w:sz w:val="24"/>
          <w:szCs w:val="24"/>
        </w:rPr>
        <w:t>expendit</w:t>
      </w:r>
      <w:r w:rsidR="00295F93" w:rsidRPr="000B0313">
        <w:rPr>
          <w:rFonts w:ascii="Times New Roman" w:eastAsia="Times New Roman" w:hAnsi="Times New Roman" w:cs="Times New Roman"/>
          <w:color w:val="000000" w:themeColor="text1"/>
          <w:spacing w:val="-2"/>
          <w:sz w:val="24"/>
          <w:szCs w:val="24"/>
        </w:rPr>
        <w:t>u</w:t>
      </w:r>
      <w:r w:rsidR="00295F93" w:rsidRPr="000B0313">
        <w:rPr>
          <w:rFonts w:ascii="Times New Roman" w:eastAsia="Times New Roman" w:hAnsi="Times New Roman" w:cs="Times New Roman"/>
          <w:color w:val="000000" w:themeColor="text1"/>
          <w:sz w:val="24"/>
          <w:szCs w:val="24"/>
        </w:rPr>
        <w:t>res</w:t>
      </w:r>
      <w:r w:rsidRPr="000B0313">
        <w:rPr>
          <w:rFonts w:ascii="Times New Roman" w:eastAsia="Times New Roman" w:hAnsi="Times New Roman" w:cs="Times New Roman"/>
          <w:color w:val="000000" w:themeColor="text1"/>
          <w:sz w:val="24"/>
          <w:szCs w:val="24"/>
        </w:rPr>
        <w:t xml:space="preserve"> ($64,333 to</w:t>
      </w:r>
      <w:r w:rsidR="00AE6F72">
        <w:rPr>
          <w:rFonts w:ascii="Times New Roman" w:eastAsia="Times New Roman" w:hAnsi="Times New Roman" w:cs="Times New Roman"/>
          <w:color w:val="000000" w:themeColor="text1"/>
          <w:sz w:val="24"/>
          <w:szCs w:val="24"/>
        </w:rPr>
        <w:t xml:space="preserve"> </w:t>
      </w:r>
      <w:r w:rsidRPr="000B0313">
        <w:rPr>
          <w:rFonts w:ascii="Times New Roman" w:eastAsia="Times New Roman" w:hAnsi="Times New Roman" w:cs="Times New Roman"/>
          <w:color w:val="000000" w:themeColor="text1"/>
          <w:sz w:val="24"/>
          <w:szCs w:val="24"/>
        </w:rPr>
        <w:t xml:space="preserve">$64,200) </w:t>
      </w:r>
      <w:r w:rsidR="00295F93" w:rsidRPr="000B0313">
        <w:rPr>
          <w:rFonts w:ascii="Times New Roman" w:eastAsia="Times New Roman" w:hAnsi="Times New Roman" w:cs="Times New Roman"/>
          <w:color w:val="000000" w:themeColor="text1"/>
          <w:spacing w:val="-2"/>
          <w:sz w:val="24"/>
          <w:szCs w:val="24"/>
        </w:rPr>
        <w:t>indicating</w:t>
      </w:r>
      <w:r w:rsidRPr="000B0313">
        <w:rPr>
          <w:rFonts w:ascii="Times New Roman" w:eastAsia="Times New Roman" w:hAnsi="Times New Roman" w:cs="Times New Roman"/>
          <w:color w:val="000000" w:themeColor="text1"/>
          <w:sz w:val="24"/>
          <w:szCs w:val="24"/>
        </w:rPr>
        <w:t xml:space="preserve"> that </w:t>
      </w:r>
      <w:r w:rsidR="00295F93" w:rsidRPr="000B0313">
        <w:rPr>
          <w:rFonts w:ascii="Times New Roman" w:eastAsia="Times New Roman" w:hAnsi="Times New Roman" w:cs="Times New Roman"/>
          <w:color w:val="000000" w:themeColor="text1"/>
          <w:sz w:val="24"/>
          <w:szCs w:val="24"/>
        </w:rPr>
        <w:t>real</w:t>
      </w:r>
      <w:r w:rsidRPr="000B0313">
        <w:rPr>
          <w:rFonts w:ascii="Times New Roman" w:eastAsia="Times New Roman" w:hAnsi="Times New Roman" w:cs="Times New Roman"/>
          <w:color w:val="000000" w:themeColor="text1"/>
          <w:sz w:val="24"/>
          <w:szCs w:val="24"/>
        </w:rPr>
        <w:t xml:space="preserve"> losses </w:t>
      </w:r>
      <w:r w:rsidRPr="000B0313">
        <w:rPr>
          <w:rFonts w:ascii="Times New Roman" w:eastAsia="Times New Roman" w:hAnsi="Times New Roman" w:cs="Times New Roman"/>
          <w:color w:val="000000" w:themeColor="text1"/>
          <w:spacing w:val="-2"/>
          <w:sz w:val="24"/>
          <w:szCs w:val="24"/>
        </w:rPr>
        <w:t>w</w:t>
      </w:r>
      <w:r w:rsidRPr="000B0313">
        <w:rPr>
          <w:rFonts w:ascii="Times New Roman" w:eastAsia="Times New Roman" w:hAnsi="Times New Roman" w:cs="Times New Roman"/>
          <w:color w:val="000000" w:themeColor="text1"/>
          <w:sz w:val="24"/>
          <w:szCs w:val="24"/>
        </w:rPr>
        <w:t>ere</w:t>
      </w:r>
      <w:r w:rsidRPr="000B0313">
        <w:rPr>
          <w:rFonts w:ascii="Times New Roman" w:eastAsia="Times New Roman" w:hAnsi="Times New Roman" w:cs="Times New Roman"/>
          <w:color w:val="000000" w:themeColor="text1"/>
          <w:spacing w:val="1"/>
          <w:sz w:val="24"/>
          <w:szCs w:val="24"/>
        </w:rPr>
        <w:t xml:space="preserve"> </w:t>
      </w:r>
      <w:r w:rsidR="00295F93" w:rsidRPr="000B0313">
        <w:rPr>
          <w:rFonts w:ascii="Times New Roman" w:eastAsia="Times New Roman" w:hAnsi="Times New Roman" w:cs="Times New Roman"/>
          <w:color w:val="000000" w:themeColor="text1"/>
          <w:spacing w:val="-2"/>
          <w:sz w:val="24"/>
          <w:szCs w:val="24"/>
        </w:rPr>
        <w:t>m</w:t>
      </w:r>
      <w:r w:rsidR="00295F93" w:rsidRPr="000B0313">
        <w:rPr>
          <w:rFonts w:ascii="Times New Roman" w:eastAsia="Times New Roman" w:hAnsi="Times New Roman" w:cs="Times New Roman"/>
          <w:color w:val="000000" w:themeColor="text1"/>
          <w:spacing w:val="1"/>
          <w:sz w:val="24"/>
          <w:szCs w:val="24"/>
        </w:rPr>
        <w:t>a</w:t>
      </w:r>
      <w:r w:rsidR="00295F93" w:rsidRPr="000B0313">
        <w:rPr>
          <w:rFonts w:ascii="Times New Roman" w:eastAsia="Times New Roman" w:hAnsi="Times New Roman" w:cs="Times New Roman"/>
          <w:color w:val="000000" w:themeColor="text1"/>
          <w:sz w:val="24"/>
          <w:szCs w:val="24"/>
        </w:rPr>
        <w:t>rg</w:t>
      </w:r>
      <w:r w:rsidR="00295F93" w:rsidRPr="000B0313">
        <w:rPr>
          <w:rFonts w:ascii="Times New Roman" w:eastAsia="Times New Roman" w:hAnsi="Times New Roman" w:cs="Times New Roman"/>
          <w:color w:val="000000" w:themeColor="text1"/>
          <w:spacing w:val="-2"/>
          <w:sz w:val="24"/>
          <w:szCs w:val="24"/>
        </w:rPr>
        <w:t>i</w:t>
      </w:r>
      <w:r w:rsidR="00295F93" w:rsidRPr="000B0313">
        <w:rPr>
          <w:rFonts w:ascii="Times New Roman" w:eastAsia="Times New Roman" w:hAnsi="Times New Roman" w:cs="Times New Roman"/>
          <w:color w:val="000000" w:themeColor="text1"/>
          <w:sz w:val="24"/>
          <w:szCs w:val="24"/>
        </w:rPr>
        <w:t>nal,</w:t>
      </w:r>
      <w:r w:rsidR="00AE6F72">
        <w:rPr>
          <w:rFonts w:ascii="Times New Roman" w:eastAsia="Times New Roman" w:hAnsi="Times New Roman" w:cs="Times New Roman"/>
          <w:color w:val="000000" w:themeColor="text1"/>
          <w:sz w:val="24"/>
          <w:szCs w:val="24"/>
        </w:rPr>
        <w:t xml:space="preserve"> </w:t>
      </w:r>
    </w:p>
    <w:p w:rsidR="009E67CC" w:rsidRDefault="009E67CC" w:rsidP="00AE6F72">
      <w:pPr>
        <w:spacing w:after="0" w:line="480" w:lineRule="auto"/>
        <w:ind w:right="939"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($64,333) – ($64,200) = $1</w:t>
      </w:r>
      <w:r w:rsidR="00295F93" w:rsidRPr="000B0313">
        <w:rPr>
          <w:rFonts w:ascii="Times New Roman" w:eastAsia="Times New Roman" w:hAnsi="Times New Roman" w:cs="Times New Roman"/>
          <w:color w:val="000000" w:themeColor="text1"/>
          <w:sz w:val="24"/>
          <w:szCs w:val="24"/>
        </w:rPr>
        <w:t>33</w:t>
      </w:r>
      <w:r w:rsidR="00AE6F72">
        <w:rPr>
          <w:rFonts w:ascii="Times New Roman" w:eastAsia="Times New Roman" w:hAnsi="Times New Roman" w:cs="Times New Roman"/>
          <w:color w:val="000000" w:themeColor="text1"/>
          <w:sz w:val="24"/>
          <w:szCs w:val="24"/>
        </w:rPr>
        <w:t xml:space="preserve"> </w:t>
      </w:r>
    </w:p>
    <w:p w:rsidR="00295F93" w:rsidRPr="000B0313" w:rsidRDefault="00295F93" w:rsidP="00AE6F72">
      <w:pPr>
        <w:spacing w:after="0" w:line="480" w:lineRule="auto"/>
        <w:ind w:right="939" w:firstLine="720"/>
        <w:jc w:val="both"/>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lastRenderedPageBreak/>
        <w:t>90,000(1-0.133)/133=$780,000</w:t>
      </w:r>
    </w:p>
    <w:p w:rsidR="002B3540" w:rsidRPr="000B0313" w:rsidRDefault="002B3540" w:rsidP="00B533EE">
      <w:pPr>
        <w:spacing w:after="0" w:line="480" w:lineRule="auto"/>
        <w:ind w:firstLine="720"/>
        <w:rPr>
          <w:rFonts w:ascii="Times New Roman" w:eastAsia="Times New Roman" w:hAnsi="Times New Roman" w:cs="Times New Roman"/>
          <w:color w:val="000000" w:themeColor="text1"/>
          <w:sz w:val="24"/>
          <w:szCs w:val="24"/>
        </w:rPr>
      </w:pPr>
    </w:p>
    <w:p w:rsidR="002B3540" w:rsidRPr="004F6F2F" w:rsidRDefault="002B3540" w:rsidP="004F6F2F">
      <w:pPr>
        <w:spacing w:after="0" w:line="480" w:lineRule="auto"/>
        <w:ind w:firstLine="720"/>
        <w:jc w:val="center"/>
        <w:rPr>
          <w:rFonts w:ascii="Times New Roman" w:eastAsia="Times New Roman" w:hAnsi="Times New Roman" w:cs="Times New Roman"/>
          <w:b/>
          <w:color w:val="000000" w:themeColor="text1"/>
          <w:sz w:val="24"/>
          <w:szCs w:val="24"/>
        </w:rPr>
      </w:pPr>
      <w:r w:rsidRPr="004F6F2F">
        <w:rPr>
          <w:rFonts w:ascii="Times New Roman" w:eastAsia="Times New Roman" w:hAnsi="Times New Roman" w:cs="Times New Roman"/>
          <w:b/>
          <w:color w:val="000000" w:themeColor="text1"/>
          <w:sz w:val="24"/>
          <w:szCs w:val="24"/>
        </w:rPr>
        <w:t>PART 3</w:t>
      </w:r>
    </w:p>
    <w:p w:rsidR="00295F93" w:rsidRPr="000B0313" w:rsidRDefault="00295F93" w:rsidP="00B533EE">
      <w:pPr>
        <w:spacing w:after="0" w:line="480" w:lineRule="auto"/>
        <w:ind w:firstLine="720"/>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The finance officer decides to t</w:t>
      </w:r>
      <w:r w:rsidRPr="000B0313">
        <w:rPr>
          <w:rFonts w:ascii="Times New Roman" w:eastAsia="Times New Roman" w:hAnsi="Times New Roman" w:cs="Times New Roman"/>
          <w:color w:val="000000" w:themeColor="text1"/>
          <w:spacing w:val="-1"/>
          <w:sz w:val="24"/>
          <w:szCs w:val="24"/>
        </w:rPr>
        <w:t>a</w:t>
      </w:r>
      <w:r w:rsidRPr="000B0313">
        <w:rPr>
          <w:rFonts w:ascii="Times New Roman" w:eastAsia="Times New Roman" w:hAnsi="Times New Roman" w:cs="Times New Roman"/>
          <w:color w:val="000000" w:themeColor="text1"/>
          <w:sz w:val="24"/>
          <w:szCs w:val="24"/>
        </w:rPr>
        <w:t>ke a qua</w:t>
      </w:r>
      <w:r w:rsidRPr="000B0313">
        <w:rPr>
          <w:rFonts w:ascii="Times New Roman" w:eastAsia="Times New Roman" w:hAnsi="Times New Roman" w:cs="Times New Roman"/>
          <w:color w:val="000000" w:themeColor="text1"/>
          <w:spacing w:val="-1"/>
          <w:sz w:val="24"/>
          <w:szCs w:val="24"/>
        </w:rPr>
        <w:t>nt</w:t>
      </w:r>
      <w:r w:rsidRPr="000B0313">
        <w:rPr>
          <w:rFonts w:ascii="Times New Roman" w:eastAsia="Times New Roman" w:hAnsi="Times New Roman" w:cs="Times New Roman"/>
          <w:color w:val="000000" w:themeColor="text1"/>
          <w:sz w:val="24"/>
          <w:szCs w:val="24"/>
        </w:rPr>
        <w:t>itative ap</w:t>
      </w:r>
      <w:r w:rsidRPr="000B0313">
        <w:rPr>
          <w:rFonts w:ascii="Times New Roman" w:eastAsia="Times New Roman" w:hAnsi="Times New Roman" w:cs="Times New Roman"/>
          <w:color w:val="000000" w:themeColor="text1"/>
          <w:spacing w:val="-1"/>
          <w:sz w:val="24"/>
          <w:szCs w:val="24"/>
        </w:rPr>
        <w:t>p</w:t>
      </w:r>
      <w:r w:rsidRPr="000B0313">
        <w:rPr>
          <w:rFonts w:ascii="Times New Roman" w:eastAsia="Times New Roman" w:hAnsi="Times New Roman" w:cs="Times New Roman"/>
          <w:color w:val="000000" w:themeColor="text1"/>
          <w:sz w:val="24"/>
          <w:szCs w:val="24"/>
        </w:rPr>
        <w:t>r</w:t>
      </w:r>
      <w:r w:rsidRPr="000B0313">
        <w:rPr>
          <w:rFonts w:ascii="Times New Roman" w:eastAsia="Times New Roman" w:hAnsi="Times New Roman" w:cs="Times New Roman"/>
          <w:color w:val="000000" w:themeColor="text1"/>
          <w:spacing w:val="-1"/>
          <w:sz w:val="24"/>
          <w:szCs w:val="24"/>
        </w:rPr>
        <w:t>o</w:t>
      </w:r>
      <w:r w:rsidRPr="000B0313">
        <w:rPr>
          <w:rFonts w:ascii="Times New Roman" w:eastAsia="Times New Roman" w:hAnsi="Times New Roman" w:cs="Times New Roman"/>
          <w:color w:val="000000" w:themeColor="text1"/>
          <w:sz w:val="24"/>
          <w:szCs w:val="24"/>
        </w:rPr>
        <w:t>ach by calc</w:t>
      </w:r>
      <w:r w:rsidRPr="000B0313">
        <w:rPr>
          <w:rFonts w:ascii="Times New Roman" w:eastAsia="Times New Roman" w:hAnsi="Times New Roman" w:cs="Times New Roman"/>
          <w:color w:val="000000" w:themeColor="text1"/>
          <w:spacing w:val="-1"/>
          <w:sz w:val="24"/>
          <w:szCs w:val="24"/>
        </w:rPr>
        <w:t>u</w:t>
      </w:r>
      <w:r w:rsidRPr="000B0313">
        <w:rPr>
          <w:rFonts w:ascii="Times New Roman" w:eastAsia="Times New Roman" w:hAnsi="Times New Roman" w:cs="Times New Roman"/>
          <w:color w:val="000000" w:themeColor="text1"/>
          <w:sz w:val="24"/>
          <w:szCs w:val="24"/>
        </w:rPr>
        <w:t>lating the payback period and NPV. Pretend you’re in the finance officer’s sh</w:t>
      </w:r>
      <w:r w:rsidRPr="000B0313">
        <w:rPr>
          <w:rFonts w:ascii="Times New Roman" w:eastAsia="Times New Roman" w:hAnsi="Times New Roman" w:cs="Times New Roman"/>
          <w:color w:val="000000" w:themeColor="text1"/>
          <w:spacing w:val="-1"/>
          <w:sz w:val="24"/>
          <w:szCs w:val="24"/>
        </w:rPr>
        <w:t>o</w:t>
      </w:r>
      <w:r w:rsidRPr="000B0313">
        <w:rPr>
          <w:rFonts w:ascii="Times New Roman" w:eastAsia="Times New Roman" w:hAnsi="Times New Roman" w:cs="Times New Roman"/>
          <w:color w:val="000000" w:themeColor="text1"/>
          <w:sz w:val="24"/>
          <w:szCs w:val="24"/>
        </w:rPr>
        <w:t xml:space="preserve">es: calculate the payback period and NPV of both alternatives and </w:t>
      </w:r>
      <w:r w:rsidRPr="000B0313">
        <w:rPr>
          <w:rFonts w:ascii="Times New Roman" w:eastAsia="Times New Roman" w:hAnsi="Times New Roman" w:cs="Times New Roman"/>
          <w:color w:val="000000" w:themeColor="text1"/>
          <w:spacing w:val="-2"/>
          <w:sz w:val="24"/>
          <w:szCs w:val="24"/>
        </w:rPr>
        <w:t>m</w:t>
      </w:r>
      <w:r w:rsidRPr="000B0313">
        <w:rPr>
          <w:rFonts w:ascii="Times New Roman" w:eastAsia="Times New Roman" w:hAnsi="Times New Roman" w:cs="Times New Roman"/>
          <w:color w:val="000000" w:themeColor="text1"/>
          <w:sz w:val="24"/>
          <w:szCs w:val="24"/>
        </w:rPr>
        <w:t>ake a recom</w:t>
      </w:r>
      <w:r w:rsidRPr="000B0313">
        <w:rPr>
          <w:rFonts w:ascii="Times New Roman" w:eastAsia="Times New Roman" w:hAnsi="Times New Roman" w:cs="Times New Roman"/>
          <w:color w:val="000000" w:themeColor="text1"/>
          <w:spacing w:val="-2"/>
          <w:sz w:val="24"/>
          <w:szCs w:val="24"/>
        </w:rPr>
        <w:t>m</w:t>
      </w:r>
      <w:r w:rsidRPr="000B0313">
        <w:rPr>
          <w:rFonts w:ascii="Times New Roman" w:eastAsia="Times New Roman" w:hAnsi="Times New Roman" w:cs="Times New Roman"/>
          <w:color w:val="000000" w:themeColor="text1"/>
          <w:sz w:val="24"/>
          <w:szCs w:val="24"/>
        </w:rPr>
        <w:t>endation. Then explain the reasoning behind your selection</w:t>
      </w:r>
      <w:r w:rsidR="00334A6A">
        <w:rPr>
          <w:rFonts w:ascii="Times New Roman" w:eastAsia="Times New Roman" w:hAnsi="Times New Roman" w:cs="Times New Roman"/>
          <w:color w:val="000000" w:themeColor="text1"/>
          <w:sz w:val="24"/>
          <w:szCs w:val="24"/>
        </w:rPr>
        <w:t>.</w:t>
      </w:r>
    </w:p>
    <w:p w:rsidR="00927DA0" w:rsidRPr="000B0313" w:rsidRDefault="00137E1A" w:rsidP="00B533EE">
      <w:pPr>
        <w:pStyle w:val="NormalWeb"/>
        <w:shd w:val="clear" w:color="auto" w:fill="FFFFFF"/>
        <w:spacing w:before="0" w:beforeAutospacing="0" w:after="0" w:afterAutospacing="0" w:line="480" w:lineRule="auto"/>
        <w:ind w:firstLine="720"/>
        <w:rPr>
          <w:color w:val="000000" w:themeColor="text1"/>
        </w:rPr>
      </w:pPr>
      <w:r w:rsidRPr="000B0313">
        <w:rPr>
          <w:color w:val="000000" w:themeColor="text1"/>
          <w:shd w:val="clear" w:color="auto" w:fill="FFFFFF"/>
        </w:rPr>
        <w:t xml:space="preserve">Once a company is determining whether to spend through investment in a new plan, huge amounts of cash might be at stake. </w:t>
      </w:r>
      <w:r w:rsidR="00927DA0" w:rsidRPr="000B0313">
        <w:rPr>
          <w:color w:val="000000" w:themeColor="text1"/>
        </w:rPr>
        <w:t xml:space="preserve">Persons display that cumulating the price of a company’s normal stock is the aim of financial administration/management. Thus, what people require to recognize is in what technique to express whether a certain asset might accomplish that aim or not. Why </w:t>
      </w:r>
      <w:r w:rsidR="00A7173B">
        <w:rPr>
          <w:color w:val="000000" w:themeColor="text1"/>
        </w:rPr>
        <w:t xml:space="preserve">a </w:t>
      </w:r>
      <w:r w:rsidR="00927DA0" w:rsidRPr="000B0313">
        <w:rPr>
          <w:color w:val="000000" w:themeColor="text1"/>
        </w:rPr>
        <w:t>company might decide to use Net Present Value.</w:t>
      </w:r>
    </w:p>
    <w:p w:rsidR="00927DA0" w:rsidRPr="00237310" w:rsidRDefault="00927DA0" w:rsidP="00237310">
      <w:pPr>
        <w:shd w:val="clear" w:color="auto" w:fill="FFFFFF"/>
        <w:spacing w:after="0" w:line="480" w:lineRule="auto"/>
        <w:ind w:firstLine="720"/>
        <w:textAlignment w:val="baseline"/>
        <w:rPr>
          <w:rFonts w:ascii="Times New Roman" w:hAnsi="Times New Roman" w:cs="Times New Roman"/>
          <w:color w:val="222222"/>
          <w:sz w:val="24"/>
          <w:szCs w:val="24"/>
          <w:shd w:val="clear" w:color="auto" w:fill="FFFFFF"/>
        </w:rPr>
      </w:pPr>
      <w:r w:rsidRPr="000B0313">
        <w:rPr>
          <w:rFonts w:ascii="Times New Roman" w:eastAsia="Times New Roman" w:hAnsi="Times New Roman" w:cs="Times New Roman"/>
          <w:color w:val="000000" w:themeColor="text1"/>
          <w:sz w:val="24"/>
          <w:szCs w:val="24"/>
        </w:rPr>
        <w:t xml:space="preserve">The most significant characteristics of the net present value technique </w:t>
      </w:r>
      <w:r w:rsidR="00A7173B">
        <w:rPr>
          <w:rFonts w:ascii="Times New Roman" w:eastAsia="Times New Roman" w:hAnsi="Times New Roman" w:cs="Times New Roman"/>
          <w:color w:val="000000" w:themeColor="text1"/>
          <w:sz w:val="24"/>
          <w:szCs w:val="24"/>
        </w:rPr>
        <w:t>are</w:t>
      </w:r>
      <w:r w:rsidRPr="000B0313">
        <w:rPr>
          <w:rFonts w:ascii="Times New Roman" w:eastAsia="Times New Roman" w:hAnsi="Times New Roman" w:cs="Times New Roman"/>
          <w:color w:val="000000" w:themeColor="text1"/>
          <w:sz w:val="24"/>
          <w:szCs w:val="24"/>
        </w:rPr>
        <w:t xml:space="preserve"> that it is </w:t>
      </w:r>
      <w:r w:rsidR="002B3540" w:rsidRPr="000B0313">
        <w:rPr>
          <w:rFonts w:ascii="Times New Roman" w:eastAsia="Times New Roman" w:hAnsi="Times New Roman" w:cs="Times New Roman"/>
          <w:color w:val="000000" w:themeColor="text1"/>
          <w:sz w:val="24"/>
          <w:szCs w:val="24"/>
        </w:rPr>
        <w:t>founded</w:t>
      </w:r>
      <w:r w:rsidRPr="000B0313">
        <w:rPr>
          <w:rFonts w:ascii="Times New Roman" w:eastAsia="Times New Roman" w:hAnsi="Times New Roman" w:cs="Times New Roman"/>
          <w:color w:val="000000" w:themeColor="text1"/>
          <w:sz w:val="24"/>
          <w:szCs w:val="24"/>
        </w:rPr>
        <w:t xml:space="preserve"> on the </w:t>
      </w:r>
      <w:r w:rsidR="002B3540" w:rsidRPr="000B0313">
        <w:rPr>
          <w:rFonts w:ascii="Times New Roman" w:eastAsia="Times New Roman" w:hAnsi="Times New Roman" w:cs="Times New Roman"/>
          <w:color w:val="000000" w:themeColor="text1"/>
          <w:sz w:val="24"/>
          <w:szCs w:val="24"/>
        </w:rPr>
        <w:t>impression</w:t>
      </w:r>
      <w:r w:rsidRPr="000B0313">
        <w:rPr>
          <w:rFonts w:ascii="Times New Roman" w:eastAsia="Times New Roman" w:hAnsi="Times New Roman" w:cs="Times New Roman"/>
          <w:color w:val="000000" w:themeColor="text1"/>
          <w:sz w:val="24"/>
          <w:szCs w:val="24"/>
        </w:rPr>
        <w:t xml:space="preserve"> that </w:t>
      </w:r>
      <w:r w:rsidRPr="000B0313">
        <w:rPr>
          <w:rFonts w:ascii="Times New Roman" w:eastAsia="Times New Roman" w:hAnsi="Times New Roman" w:cs="Times New Roman"/>
          <w:bCs/>
          <w:color w:val="000000" w:themeColor="text1"/>
          <w:sz w:val="24"/>
          <w:szCs w:val="24"/>
        </w:rPr>
        <w:t xml:space="preserve">dollars </w:t>
      </w:r>
      <w:r w:rsidR="002B3540" w:rsidRPr="000B0313">
        <w:rPr>
          <w:rFonts w:ascii="Times New Roman" w:eastAsia="Times New Roman" w:hAnsi="Times New Roman" w:cs="Times New Roman"/>
          <w:bCs/>
          <w:color w:val="000000" w:themeColor="text1"/>
          <w:sz w:val="24"/>
          <w:szCs w:val="24"/>
        </w:rPr>
        <w:t>established/received</w:t>
      </w:r>
      <w:r w:rsidRPr="000B0313">
        <w:rPr>
          <w:rFonts w:ascii="Times New Roman" w:eastAsia="Times New Roman" w:hAnsi="Times New Roman" w:cs="Times New Roman"/>
          <w:bCs/>
          <w:color w:val="000000" w:themeColor="text1"/>
          <w:sz w:val="24"/>
          <w:szCs w:val="24"/>
        </w:rPr>
        <w:t xml:space="preserve"> in the </w:t>
      </w:r>
      <w:r w:rsidR="002B3540" w:rsidRPr="000B0313">
        <w:rPr>
          <w:rFonts w:ascii="Times New Roman" w:eastAsia="Times New Roman" w:hAnsi="Times New Roman" w:cs="Times New Roman"/>
          <w:bCs/>
          <w:color w:val="000000" w:themeColor="text1"/>
          <w:sz w:val="24"/>
          <w:szCs w:val="24"/>
        </w:rPr>
        <w:t>forthcoming/future</w:t>
      </w:r>
      <w:r w:rsidRPr="000B0313">
        <w:rPr>
          <w:rFonts w:ascii="Times New Roman" w:eastAsia="Times New Roman" w:hAnsi="Times New Roman" w:cs="Times New Roman"/>
          <w:bCs/>
          <w:color w:val="000000" w:themeColor="text1"/>
          <w:sz w:val="24"/>
          <w:szCs w:val="24"/>
        </w:rPr>
        <w:t xml:space="preserve"> are </w:t>
      </w:r>
      <w:r w:rsidR="002B3540" w:rsidRPr="000B0313">
        <w:rPr>
          <w:rFonts w:ascii="Times New Roman" w:eastAsia="Times New Roman" w:hAnsi="Times New Roman" w:cs="Times New Roman"/>
          <w:bCs/>
          <w:color w:val="000000" w:themeColor="text1"/>
          <w:sz w:val="24"/>
          <w:szCs w:val="24"/>
        </w:rPr>
        <w:t>valued</w:t>
      </w:r>
      <w:r w:rsidRPr="000B0313">
        <w:rPr>
          <w:rFonts w:ascii="Times New Roman" w:eastAsia="Times New Roman" w:hAnsi="Times New Roman" w:cs="Times New Roman"/>
          <w:bCs/>
          <w:color w:val="000000" w:themeColor="text1"/>
          <w:sz w:val="24"/>
          <w:szCs w:val="24"/>
        </w:rPr>
        <w:t xml:space="preserve"> les</w:t>
      </w:r>
      <w:r w:rsidR="002B3540" w:rsidRPr="000B0313">
        <w:rPr>
          <w:rFonts w:ascii="Times New Roman" w:eastAsia="Times New Roman" w:hAnsi="Times New Roman" w:cs="Times New Roman"/>
          <w:bCs/>
          <w:color w:val="000000" w:themeColor="text1"/>
          <w:sz w:val="24"/>
          <w:szCs w:val="24"/>
        </w:rPr>
        <w:t>s than current dollars in the bank or dollar which is in the bank now</w:t>
      </w:r>
      <w:r w:rsidRPr="000B0313">
        <w:rPr>
          <w:rFonts w:ascii="Times New Roman" w:eastAsia="Times New Roman" w:hAnsi="Times New Roman" w:cs="Times New Roman"/>
          <w:color w:val="000000" w:themeColor="text1"/>
          <w:sz w:val="24"/>
          <w:szCs w:val="24"/>
        </w:rPr>
        <w:t xml:space="preserve">. Cash flow from future years is discounted back to the present to find their </w:t>
      </w:r>
      <w:r w:rsidR="002B3540" w:rsidRPr="000B0313">
        <w:rPr>
          <w:rFonts w:ascii="Times New Roman" w:eastAsia="Times New Roman" w:hAnsi="Times New Roman" w:cs="Times New Roman"/>
          <w:color w:val="000000" w:themeColor="text1"/>
          <w:sz w:val="24"/>
          <w:szCs w:val="24"/>
        </w:rPr>
        <w:t>worth</w:t>
      </w:r>
      <w:r w:rsidR="00237310">
        <w:rPr>
          <w:rFonts w:ascii="Times New Roman" w:eastAsia="Times New Roman" w:hAnsi="Times New Roman" w:cs="Times New Roman"/>
          <w:color w:val="000000" w:themeColor="text1"/>
          <w:sz w:val="24"/>
          <w:szCs w:val="24"/>
        </w:rPr>
        <w:t xml:space="preserve"> (</w:t>
      </w:r>
      <w:r w:rsidR="00237310" w:rsidRPr="000B0313">
        <w:rPr>
          <w:rFonts w:ascii="Times New Roman" w:hAnsi="Times New Roman" w:cs="Times New Roman"/>
          <w:color w:val="222222"/>
          <w:sz w:val="24"/>
          <w:szCs w:val="24"/>
          <w:shd w:val="clear" w:color="auto" w:fill="FFFFFF"/>
        </w:rPr>
        <w:t>Barton &amp; Simko, 2012)</w:t>
      </w:r>
      <w:r w:rsidR="002B3540" w:rsidRPr="000B0313">
        <w:rPr>
          <w:rFonts w:ascii="Times New Roman" w:eastAsia="Times New Roman" w:hAnsi="Times New Roman" w:cs="Times New Roman"/>
          <w:color w:val="000000" w:themeColor="text1"/>
          <w:sz w:val="24"/>
          <w:szCs w:val="24"/>
        </w:rPr>
        <w:t xml:space="preserve">. </w:t>
      </w:r>
      <w:r w:rsidRPr="000B0313">
        <w:rPr>
          <w:rFonts w:ascii="Times New Roman" w:eastAsia="Times New Roman" w:hAnsi="Times New Roman" w:cs="Times New Roman"/>
          <w:color w:val="000000" w:themeColor="text1"/>
          <w:sz w:val="24"/>
          <w:szCs w:val="24"/>
        </w:rPr>
        <w:t xml:space="preserve">The NPV </w:t>
      </w:r>
      <w:r w:rsidR="002B3540" w:rsidRPr="000B0313">
        <w:rPr>
          <w:rFonts w:ascii="Times New Roman" w:eastAsia="Times New Roman" w:hAnsi="Times New Roman" w:cs="Times New Roman"/>
          <w:color w:val="000000" w:themeColor="text1"/>
          <w:sz w:val="24"/>
          <w:szCs w:val="24"/>
        </w:rPr>
        <w:t>technique</w:t>
      </w:r>
      <w:r w:rsidRPr="000B0313">
        <w:rPr>
          <w:rFonts w:ascii="Times New Roman" w:eastAsia="Times New Roman" w:hAnsi="Times New Roman" w:cs="Times New Roman"/>
          <w:color w:val="000000" w:themeColor="text1"/>
          <w:sz w:val="24"/>
          <w:szCs w:val="24"/>
        </w:rPr>
        <w:t xml:space="preserve"> </w:t>
      </w:r>
      <w:r w:rsidR="002B3540" w:rsidRPr="000B0313">
        <w:rPr>
          <w:rFonts w:ascii="Times New Roman" w:eastAsia="Times New Roman" w:hAnsi="Times New Roman" w:cs="Times New Roman"/>
          <w:color w:val="000000" w:themeColor="text1"/>
          <w:sz w:val="24"/>
          <w:szCs w:val="24"/>
        </w:rPr>
        <w:t>creates</w:t>
      </w:r>
      <w:r w:rsidRPr="000B0313">
        <w:rPr>
          <w:rFonts w:ascii="Times New Roman" w:eastAsia="Times New Roman" w:hAnsi="Times New Roman" w:cs="Times New Roman"/>
          <w:color w:val="000000" w:themeColor="text1"/>
          <w:sz w:val="24"/>
          <w:szCs w:val="24"/>
        </w:rPr>
        <w:t xml:space="preserve"> a dollar </w:t>
      </w:r>
      <w:r w:rsidR="002B3540" w:rsidRPr="000B0313">
        <w:rPr>
          <w:rFonts w:ascii="Times New Roman" w:eastAsia="Times New Roman" w:hAnsi="Times New Roman" w:cs="Times New Roman"/>
          <w:color w:val="000000" w:themeColor="text1"/>
          <w:sz w:val="24"/>
          <w:szCs w:val="24"/>
        </w:rPr>
        <w:t>quantity</w:t>
      </w:r>
      <w:r w:rsidRPr="000B0313">
        <w:rPr>
          <w:rFonts w:ascii="Times New Roman" w:eastAsia="Times New Roman" w:hAnsi="Times New Roman" w:cs="Times New Roman"/>
          <w:color w:val="000000" w:themeColor="text1"/>
          <w:sz w:val="24"/>
          <w:szCs w:val="24"/>
        </w:rPr>
        <w:t xml:space="preserve"> that </w:t>
      </w:r>
      <w:r w:rsidR="002B3540" w:rsidRPr="000B0313">
        <w:rPr>
          <w:rFonts w:ascii="Times New Roman" w:eastAsia="Times New Roman" w:hAnsi="Times New Roman" w:cs="Times New Roman"/>
          <w:color w:val="000000" w:themeColor="text1"/>
          <w:sz w:val="24"/>
          <w:szCs w:val="24"/>
        </w:rPr>
        <w:t>designates</w:t>
      </w:r>
      <w:r w:rsidRPr="000B0313">
        <w:rPr>
          <w:rFonts w:ascii="Times New Roman" w:eastAsia="Times New Roman" w:hAnsi="Times New Roman" w:cs="Times New Roman"/>
          <w:color w:val="000000" w:themeColor="text1"/>
          <w:sz w:val="24"/>
          <w:szCs w:val="24"/>
        </w:rPr>
        <w:t xml:space="preserve"> how </w:t>
      </w:r>
      <w:r w:rsidR="002B3540" w:rsidRPr="000B0313">
        <w:rPr>
          <w:rFonts w:ascii="Times New Roman" w:eastAsia="Times New Roman" w:hAnsi="Times New Roman" w:cs="Times New Roman"/>
          <w:color w:val="000000" w:themeColor="text1"/>
          <w:sz w:val="24"/>
          <w:szCs w:val="24"/>
        </w:rPr>
        <w:t>abundant</w:t>
      </w:r>
      <w:r w:rsidRPr="000B0313">
        <w:rPr>
          <w:rFonts w:ascii="Times New Roman" w:eastAsia="Times New Roman" w:hAnsi="Times New Roman" w:cs="Times New Roman"/>
          <w:color w:val="000000" w:themeColor="text1"/>
          <w:sz w:val="24"/>
          <w:szCs w:val="24"/>
        </w:rPr>
        <w:t xml:space="preserve"> </w:t>
      </w:r>
      <w:r w:rsidR="002B3540" w:rsidRPr="000B0313">
        <w:rPr>
          <w:rFonts w:ascii="Times New Roman" w:eastAsia="Times New Roman" w:hAnsi="Times New Roman" w:cs="Times New Roman"/>
          <w:color w:val="000000" w:themeColor="text1"/>
          <w:sz w:val="24"/>
          <w:szCs w:val="24"/>
        </w:rPr>
        <w:t>worth the project might make</w:t>
      </w:r>
      <w:r w:rsidRPr="000B0313">
        <w:rPr>
          <w:rFonts w:ascii="Times New Roman" w:eastAsia="Times New Roman" w:hAnsi="Times New Roman" w:cs="Times New Roman"/>
          <w:color w:val="000000" w:themeColor="text1"/>
          <w:sz w:val="24"/>
          <w:szCs w:val="24"/>
        </w:rPr>
        <w:t xml:space="preserve"> for the company. </w:t>
      </w:r>
      <w:r w:rsidR="002B3540" w:rsidRPr="000B0313">
        <w:rPr>
          <w:rFonts w:ascii="Times New Roman" w:eastAsia="Times New Roman" w:hAnsi="Times New Roman" w:cs="Times New Roman"/>
          <w:bCs/>
          <w:color w:val="000000" w:themeColor="text1"/>
          <w:sz w:val="24"/>
          <w:szCs w:val="24"/>
        </w:rPr>
        <w:t>Shareholders might</w:t>
      </w:r>
      <w:r w:rsidRPr="000B0313">
        <w:rPr>
          <w:rFonts w:ascii="Times New Roman" w:eastAsia="Times New Roman" w:hAnsi="Times New Roman" w:cs="Times New Roman"/>
          <w:bCs/>
          <w:color w:val="000000" w:themeColor="text1"/>
          <w:sz w:val="24"/>
          <w:szCs w:val="24"/>
        </w:rPr>
        <w:t xml:space="preserve"> see </w:t>
      </w:r>
      <w:r w:rsidR="002B3540" w:rsidRPr="000B0313">
        <w:rPr>
          <w:rFonts w:ascii="Times New Roman" w:eastAsia="Times New Roman" w:hAnsi="Times New Roman" w:cs="Times New Roman"/>
          <w:bCs/>
          <w:color w:val="000000" w:themeColor="text1"/>
          <w:sz w:val="24"/>
          <w:szCs w:val="24"/>
        </w:rPr>
        <w:t>openly</w:t>
      </w:r>
      <w:r w:rsidRPr="000B0313">
        <w:rPr>
          <w:rFonts w:ascii="Times New Roman" w:eastAsia="Times New Roman" w:hAnsi="Times New Roman" w:cs="Times New Roman"/>
          <w:bCs/>
          <w:color w:val="000000" w:themeColor="text1"/>
          <w:sz w:val="24"/>
          <w:szCs w:val="24"/>
        </w:rPr>
        <w:t xml:space="preserve"> how </w:t>
      </w:r>
      <w:r w:rsidR="002B3540" w:rsidRPr="000B0313">
        <w:rPr>
          <w:rFonts w:ascii="Times New Roman" w:eastAsia="Times New Roman" w:hAnsi="Times New Roman" w:cs="Times New Roman"/>
          <w:bCs/>
          <w:color w:val="000000" w:themeColor="text1"/>
          <w:sz w:val="24"/>
          <w:szCs w:val="24"/>
        </w:rPr>
        <w:t>abundant</w:t>
      </w:r>
      <w:r w:rsidRPr="000B0313">
        <w:rPr>
          <w:rFonts w:ascii="Times New Roman" w:eastAsia="Times New Roman" w:hAnsi="Times New Roman" w:cs="Times New Roman"/>
          <w:bCs/>
          <w:color w:val="000000" w:themeColor="text1"/>
          <w:sz w:val="24"/>
          <w:szCs w:val="24"/>
        </w:rPr>
        <w:t xml:space="preserve"> a </w:t>
      </w:r>
      <w:r w:rsidR="002B3540" w:rsidRPr="000B0313">
        <w:rPr>
          <w:rFonts w:ascii="Times New Roman" w:eastAsia="Times New Roman" w:hAnsi="Times New Roman" w:cs="Times New Roman"/>
          <w:bCs/>
          <w:color w:val="000000" w:themeColor="text1"/>
          <w:sz w:val="24"/>
          <w:szCs w:val="24"/>
        </w:rPr>
        <w:t>scheme might</w:t>
      </w:r>
      <w:r w:rsidRPr="000B0313">
        <w:rPr>
          <w:rFonts w:ascii="Times New Roman" w:eastAsia="Times New Roman" w:hAnsi="Times New Roman" w:cs="Times New Roman"/>
          <w:bCs/>
          <w:color w:val="000000" w:themeColor="text1"/>
          <w:sz w:val="24"/>
          <w:szCs w:val="24"/>
        </w:rPr>
        <w:t xml:space="preserve"> </w:t>
      </w:r>
      <w:r w:rsidR="002B3540" w:rsidRPr="000B0313">
        <w:rPr>
          <w:rFonts w:ascii="Times New Roman" w:eastAsia="Times New Roman" w:hAnsi="Times New Roman" w:cs="Times New Roman"/>
          <w:bCs/>
          <w:color w:val="000000" w:themeColor="text1"/>
          <w:sz w:val="24"/>
          <w:szCs w:val="24"/>
        </w:rPr>
        <w:t>give</w:t>
      </w:r>
      <w:r w:rsidRPr="000B0313">
        <w:rPr>
          <w:rFonts w:ascii="Times New Roman" w:eastAsia="Times New Roman" w:hAnsi="Times New Roman" w:cs="Times New Roman"/>
          <w:bCs/>
          <w:color w:val="000000" w:themeColor="text1"/>
          <w:sz w:val="24"/>
          <w:szCs w:val="24"/>
        </w:rPr>
        <w:t xml:space="preserve"> to their </w:t>
      </w:r>
      <w:r w:rsidR="002B3540" w:rsidRPr="000B0313">
        <w:rPr>
          <w:rFonts w:ascii="Times New Roman" w:eastAsia="Times New Roman" w:hAnsi="Times New Roman" w:cs="Times New Roman"/>
          <w:bCs/>
          <w:color w:val="000000" w:themeColor="text1"/>
          <w:sz w:val="24"/>
          <w:szCs w:val="24"/>
        </w:rPr>
        <w:t>value.</w:t>
      </w:r>
      <w:r w:rsidR="002B3540" w:rsidRPr="000B0313">
        <w:rPr>
          <w:rFonts w:ascii="Times New Roman" w:eastAsia="Times New Roman" w:hAnsi="Times New Roman" w:cs="Times New Roman"/>
          <w:color w:val="000000" w:themeColor="text1"/>
          <w:sz w:val="24"/>
          <w:szCs w:val="24"/>
        </w:rPr>
        <w:t xml:space="preserve"> The calculation of</w:t>
      </w:r>
      <w:r w:rsidRPr="000B0313">
        <w:rPr>
          <w:rFonts w:ascii="Times New Roman" w:eastAsia="Times New Roman" w:hAnsi="Times New Roman" w:cs="Times New Roman"/>
          <w:color w:val="000000" w:themeColor="text1"/>
          <w:sz w:val="24"/>
          <w:szCs w:val="24"/>
        </w:rPr>
        <w:t xml:space="preserve"> N</w:t>
      </w:r>
      <w:r w:rsidR="002B3540" w:rsidRPr="000B0313">
        <w:rPr>
          <w:rFonts w:ascii="Times New Roman" w:eastAsia="Times New Roman" w:hAnsi="Times New Roman" w:cs="Times New Roman"/>
          <w:color w:val="000000" w:themeColor="text1"/>
          <w:sz w:val="24"/>
          <w:szCs w:val="24"/>
        </w:rPr>
        <w:t xml:space="preserve">et </w:t>
      </w:r>
      <w:r w:rsidRPr="000B0313">
        <w:rPr>
          <w:rFonts w:ascii="Times New Roman" w:eastAsia="Times New Roman" w:hAnsi="Times New Roman" w:cs="Times New Roman"/>
          <w:color w:val="000000" w:themeColor="text1"/>
          <w:sz w:val="24"/>
          <w:szCs w:val="24"/>
        </w:rPr>
        <w:t>P</w:t>
      </w:r>
      <w:r w:rsidR="002B3540" w:rsidRPr="000B0313">
        <w:rPr>
          <w:rFonts w:ascii="Times New Roman" w:eastAsia="Times New Roman" w:hAnsi="Times New Roman" w:cs="Times New Roman"/>
          <w:color w:val="000000" w:themeColor="text1"/>
          <w:sz w:val="24"/>
          <w:szCs w:val="24"/>
        </w:rPr>
        <w:t xml:space="preserve">resent </w:t>
      </w:r>
      <w:r w:rsidRPr="000B0313">
        <w:rPr>
          <w:rFonts w:ascii="Times New Roman" w:eastAsia="Times New Roman" w:hAnsi="Times New Roman" w:cs="Times New Roman"/>
          <w:color w:val="000000" w:themeColor="text1"/>
          <w:sz w:val="24"/>
          <w:szCs w:val="24"/>
        </w:rPr>
        <w:t>V</w:t>
      </w:r>
      <w:r w:rsidR="002B3540" w:rsidRPr="000B0313">
        <w:rPr>
          <w:rFonts w:ascii="Times New Roman" w:eastAsia="Times New Roman" w:hAnsi="Times New Roman" w:cs="Times New Roman"/>
          <w:color w:val="000000" w:themeColor="text1"/>
          <w:sz w:val="24"/>
          <w:szCs w:val="24"/>
        </w:rPr>
        <w:t>alue</w:t>
      </w:r>
      <w:r w:rsidRPr="000B0313">
        <w:rPr>
          <w:rFonts w:ascii="Times New Roman" w:eastAsia="Times New Roman" w:hAnsi="Times New Roman" w:cs="Times New Roman"/>
          <w:color w:val="000000" w:themeColor="text1"/>
          <w:sz w:val="24"/>
          <w:szCs w:val="24"/>
        </w:rPr>
        <w:t xml:space="preserve"> uses a </w:t>
      </w:r>
      <w:r w:rsidR="002B3540" w:rsidRPr="000B0313">
        <w:rPr>
          <w:rFonts w:ascii="Times New Roman" w:eastAsia="Times New Roman" w:hAnsi="Times New Roman" w:cs="Times New Roman"/>
          <w:color w:val="000000" w:themeColor="text1"/>
          <w:sz w:val="24"/>
          <w:szCs w:val="24"/>
        </w:rPr>
        <w:t>business's</w:t>
      </w:r>
      <w:r w:rsidRPr="000B0313">
        <w:rPr>
          <w:rFonts w:ascii="Times New Roman" w:eastAsia="Times New Roman" w:hAnsi="Times New Roman" w:cs="Times New Roman"/>
          <w:color w:val="000000" w:themeColor="text1"/>
          <w:sz w:val="24"/>
          <w:szCs w:val="24"/>
        </w:rPr>
        <w:t xml:space="preserve"> </w:t>
      </w:r>
      <w:r w:rsidR="002B3540" w:rsidRPr="000B0313">
        <w:rPr>
          <w:rFonts w:ascii="Times New Roman" w:eastAsia="Times New Roman" w:hAnsi="Times New Roman" w:cs="Times New Roman"/>
          <w:color w:val="000000" w:themeColor="text1"/>
          <w:sz w:val="24"/>
          <w:szCs w:val="24"/>
        </w:rPr>
        <w:t>price</w:t>
      </w:r>
      <w:r w:rsidRPr="000B0313">
        <w:rPr>
          <w:rFonts w:ascii="Times New Roman" w:eastAsia="Times New Roman" w:hAnsi="Times New Roman" w:cs="Times New Roman"/>
          <w:color w:val="000000" w:themeColor="text1"/>
          <w:sz w:val="24"/>
          <w:szCs w:val="24"/>
        </w:rPr>
        <w:t xml:space="preserve"> of </w:t>
      </w:r>
      <w:r w:rsidR="002B3540" w:rsidRPr="000B0313">
        <w:rPr>
          <w:rFonts w:ascii="Times New Roman" w:eastAsia="Times New Roman" w:hAnsi="Times New Roman" w:cs="Times New Roman"/>
          <w:color w:val="000000" w:themeColor="text1"/>
          <w:sz w:val="24"/>
          <w:szCs w:val="24"/>
        </w:rPr>
        <w:t>funds/capital as the discount rate. It</w:t>
      </w:r>
      <w:r w:rsidRPr="000B0313">
        <w:rPr>
          <w:rFonts w:ascii="Times New Roman" w:eastAsia="Times New Roman" w:hAnsi="Times New Roman" w:cs="Times New Roman"/>
          <w:color w:val="000000" w:themeColor="text1"/>
          <w:sz w:val="24"/>
          <w:szCs w:val="24"/>
        </w:rPr>
        <w:t xml:space="preserve"> is the </w:t>
      </w:r>
      <w:r w:rsidR="002B3540" w:rsidRPr="000B0313">
        <w:rPr>
          <w:rFonts w:ascii="Times New Roman" w:eastAsia="Times New Roman" w:hAnsi="Times New Roman" w:cs="Times New Roman"/>
          <w:color w:val="000000" w:themeColor="text1"/>
          <w:sz w:val="24"/>
          <w:szCs w:val="24"/>
        </w:rPr>
        <w:t>lowest</w:t>
      </w:r>
      <w:r w:rsidRPr="000B0313">
        <w:rPr>
          <w:rFonts w:ascii="Times New Roman" w:eastAsia="Times New Roman" w:hAnsi="Times New Roman" w:cs="Times New Roman"/>
          <w:color w:val="000000" w:themeColor="text1"/>
          <w:sz w:val="24"/>
          <w:szCs w:val="24"/>
        </w:rPr>
        <w:t xml:space="preserve"> </w:t>
      </w:r>
      <w:r w:rsidR="002B3540" w:rsidRPr="000B0313">
        <w:rPr>
          <w:rFonts w:ascii="Times New Roman" w:eastAsia="Times New Roman" w:hAnsi="Times New Roman" w:cs="Times New Roman"/>
          <w:color w:val="000000" w:themeColor="text1"/>
          <w:sz w:val="24"/>
          <w:szCs w:val="24"/>
        </w:rPr>
        <w:t>level</w:t>
      </w:r>
      <w:r w:rsidRPr="000B0313">
        <w:rPr>
          <w:rFonts w:ascii="Times New Roman" w:eastAsia="Times New Roman" w:hAnsi="Times New Roman" w:cs="Times New Roman"/>
          <w:color w:val="000000" w:themeColor="text1"/>
          <w:sz w:val="24"/>
          <w:szCs w:val="24"/>
        </w:rPr>
        <w:t xml:space="preserve"> of </w:t>
      </w:r>
      <w:r w:rsidR="002B3540" w:rsidRPr="000B0313">
        <w:rPr>
          <w:rFonts w:ascii="Times New Roman" w:eastAsia="Times New Roman" w:hAnsi="Times New Roman" w:cs="Times New Roman"/>
          <w:color w:val="000000" w:themeColor="text1"/>
          <w:sz w:val="24"/>
          <w:szCs w:val="24"/>
        </w:rPr>
        <w:t>yield</w:t>
      </w:r>
      <w:r w:rsidRPr="000B0313">
        <w:rPr>
          <w:rFonts w:ascii="Times New Roman" w:eastAsia="Times New Roman" w:hAnsi="Times New Roman" w:cs="Times New Roman"/>
          <w:color w:val="000000" w:themeColor="text1"/>
          <w:sz w:val="24"/>
          <w:szCs w:val="24"/>
        </w:rPr>
        <w:t xml:space="preserve"> that </w:t>
      </w:r>
      <w:r w:rsidR="002B3540" w:rsidRPr="000B0313">
        <w:rPr>
          <w:rFonts w:ascii="Times New Roman" w:eastAsia="Times New Roman" w:hAnsi="Times New Roman" w:cs="Times New Roman"/>
          <w:color w:val="000000" w:themeColor="text1"/>
          <w:sz w:val="24"/>
          <w:szCs w:val="24"/>
        </w:rPr>
        <w:t>stockholders</w:t>
      </w:r>
      <w:r w:rsidRPr="000B0313">
        <w:rPr>
          <w:rFonts w:ascii="Times New Roman" w:eastAsia="Times New Roman" w:hAnsi="Times New Roman" w:cs="Times New Roman"/>
          <w:color w:val="000000" w:themeColor="text1"/>
          <w:sz w:val="24"/>
          <w:szCs w:val="24"/>
        </w:rPr>
        <w:t xml:space="preserve"> </w:t>
      </w:r>
      <w:r w:rsidR="002B3540" w:rsidRPr="000B0313">
        <w:rPr>
          <w:rFonts w:ascii="Times New Roman" w:eastAsia="Times New Roman" w:hAnsi="Times New Roman" w:cs="Times New Roman"/>
          <w:color w:val="000000" w:themeColor="text1"/>
          <w:sz w:val="24"/>
          <w:szCs w:val="24"/>
        </w:rPr>
        <w:t>need</w:t>
      </w:r>
      <w:r w:rsidRPr="000B0313">
        <w:rPr>
          <w:rFonts w:ascii="Times New Roman" w:eastAsia="Times New Roman" w:hAnsi="Times New Roman" w:cs="Times New Roman"/>
          <w:color w:val="000000" w:themeColor="text1"/>
          <w:sz w:val="24"/>
          <w:szCs w:val="24"/>
        </w:rPr>
        <w:t xml:space="preserve"> for their </w:t>
      </w:r>
      <w:r w:rsidR="002B3540" w:rsidRPr="000B0313">
        <w:rPr>
          <w:rFonts w:ascii="Times New Roman" w:eastAsia="Times New Roman" w:hAnsi="Times New Roman" w:cs="Times New Roman"/>
          <w:color w:val="000000" w:themeColor="text1"/>
          <w:sz w:val="24"/>
          <w:szCs w:val="24"/>
        </w:rPr>
        <w:t>asset</w:t>
      </w:r>
      <w:r w:rsidRPr="000B0313">
        <w:rPr>
          <w:rFonts w:ascii="Times New Roman" w:eastAsia="Times New Roman" w:hAnsi="Times New Roman" w:cs="Times New Roman"/>
          <w:color w:val="000000" w:themeColor="text1"/>
          <w:sz w:val="24"/>
          <w:szCs w:val="24"/>
        </w:rPr>
        <w:t xml:space="preserve"> in the </w:t>
      </w:r>
      <w:r w:rsidR="002B3540" w:rsidRPr="000B0313">
        <w:rPr>
          <w:rFonts w:ascii="Times New Roman" w:eastAsia="Times New Roman" w:hAnsi="Times New Roman" w:cs="Times New Roman"/>
          <w:color w:val="000000" w:themeColor="text1"/>
          <w:sz w:val="24"/>
          <w:szCs w:val="24"/>
        </w:rPr>
        <w:t>business</w:t>
      </w:r>
      <w:r w:rsidRPr="000B0313">
        <w:rPr>
          <w:rFonts w:ascii="Times New Roman" w:eastAsia="Times New Roman" w:hAnsi="Times New Roman" w:cs="Times New Roman"/>
          <w:color w:val="000000" w:themeColor="text1"/>
          <w:sz w:val="24"/>
          <w:szCs w:val="24"/>
        </w:rPr>
        <w:t>.</w:t>
      </w:r>
    </w:p>
    <w:p w:rsidR="00BD78C0" w:rsidRPr="000B0313" w:rsidRDefault="00BD78C0" w:rsidP="00B533EE">
      <w:pPr>
        <w:pStyle w:val="NormalWeb"/>
        <w:shd w:val="clear" w:color="auto" w:fill="FFFFFF"/>
        <w:spacing w:before="0" w:beforeAutospacing="0" w:after="0" w:afterAutospacing="0" w:line="480" w:lineRule="auto"/>
        <w:ind w:firstLine="720"/>
        <w:rPr>
          <w:color w:val="000000" w:themeColor="text1"/>
        </w:rPr>
      </w:pPr>
      <w:r w:rsidRPr="000B0313">
        <w:rPr>
          <w:color w:val="000000" w:themeColor="text1"/>
        </w:rPr>
        <w:t xml:space="preserve">The benefit </w:t>
      </w:r>
      <w:r w:rsidR="00A7173B">
        <w:rPr>
          <w:color w:val="000000" w:themeColor="text1"/>
        </w:rPr>
        <w:t>of</w:t>
      </w:r>
      <w:r w:rsidRPr="000B0313">
        <w:rPr>
          <w:color w:val="000000" w:themeColor="text1"/>
        </w:rPr>
        <w:t xml:space="preserve"> us</w:t>
      </w:r>
      <w:r w:rsidR="00A7173B">
        <w:rPr>
          <w:color w:val="000000" w:themeColor="text1"/>
        </w:rPr>
        <w:t>ing</w:t>
      </w:r>
      <w:r w:rsidRPr="000B0313">
        <w:rPr>
          <w:color w:val="000000" w:themeColor="text1"/>
        </w:rPr>
        <w:t xml:space="preserve"> the Net Present Value scheme over IRR by the example, NPV might handle numerous discount level/rates</w:t>
      </w:r>
      <w:r w:rsidR="00BD7AEA" w:rsidRPr="000B0313">
        <w:rPr>
          <w:color w:val="000000" w:themeColor="text1"/>
        </w:rPr>
        <w:t xml:space="preserve"> with no</w:t>
      </w:r>
      <w:r w:rsidRPr="000B0313">
        <w:rPr>
          <w:color w:val="000000" w:themeColor="text1"/>
        </w:rPr>
        <w:t xml:space="preserve"> any </w:t>
      </w:r>
      <w:r w:rsidR="00BD7AEA" w:rsidRPr="000B0313">
        <w:rPr>
          <w:color w:val="000000" w:themeColor="text1"/>
        </w:rPr>
        <w:t>difficulties</w:t>
      </w:r>
      <w:r w:rsidRPr="000B0313">
        <w:rPr>
          <w:color w:val="000000" w:themeColor="text1"/>
        </w:rPr>
        <w:t xml:space="preserve">. </w:t>
      </w:r>
      <w:r w:rsidR="00BD7AEA" w:rsidRPr="000B0313">
        <w:rPr>
          <w:color w:val="000000" w:themeColor="text1"/>
        </w:rPr>
        <w:t>Every</w:t>
      </w:r>
      <w:r w:rsidRPr="000B0313">
        <w:rPr>
          <w:color w:val="000000" w:themeColor="text1"/>
        </w:rPr>
        <w:t xml:space="preserve"> year's cash </w:t>
      </w:r>
      <w:r w:rsidR="00BD7AEA" w:rsidRPr="000B0313">
        <w:rPr>
          <w:color w:val="000000" w:themeColor="text1"/>
        </w:rPr>
        <w:t>movement might</w:t>
      </w:r>
      <w:r w:rsidRPr="000B0313">
        <w:rPr>
          <w:color w:val="000000" w:themeColor="text1"/>
        </w:rPr>
        <w:t xml:space="preserve"> be discounted</w:t>
      </w:r>
      <w:r w:rsidR="00BD7AEA" w:rsidRPr="000B0313">
        <w:rPr>
          <w:color w:val="000000" w:themeColor="text1"/>
        </w:rPr>
        <w:t xml:space="preserve"> distinctly</w:t>
      </w:r>
      <w:r w:rsidRPr="000B0313">
        <w:rPr>
          <w:color w:val="000000" w:themeColor="text1"/>
        </w:rPr>
        <w:t xml:space="preserve"> </w:t>
      </w:r>
      <w:r w:rsidR="00BD7AEA" w:rsidRPr="000B0313">
        <w:rPr>
          <w:color w:val="000000" w:themeColor="text1"/>
        </w:rPr>
        <w:t xml:space="preserve">mostly from </w:t>
      </w:r>
      <w:r w:rsidRPr="000B0313">
        <w:rPr>
          <w:color w:val="000000" w:themeColor="text1"/>
        </w:rPr>
        <w:t xml:space="preserve">others </w:t>
      </w:r>
      <w:r w:rsidR="00BD7AEA" w:rsidRPr="000B0313">
        <w:rPr>
          <w:color w:val="000000" w:themeColor="text1"/>
        </w:rPr>
        <w:t>creating Net Present Value</w:t>
      </w:r>
      <w:r w:rsidRPr="000B0313">
        <w:rPr>
          <w:color w:val="000000" w:themeColor="text1"/>
        </w:rPr>
        <w:t xml:space="preserve"> the </w:t>
      </w:r>
      <w:r w:rsidR="00BD7AEA" w:rsidRPr="000B0313">
        <w:rPr>
          <w:color w:val="000000" w:themeColor="text1"/>
        </w:rPr>
        <w:t>healthier</w:t>
      </w:r>
      <w:r w:rsidRPr="000B0313">
        <w:rPr>
          <w:color w:val="000000" w:themeColor="text1"/>
        </w:rPr>
        <w:t xml:space="preserve"> </w:t>
      </w:r>
      <w:r w:rsidR="00BD7AEA" w:rsidRPr="000B0313">
        <w:rPr>
          <w:color w:val="000000" w:themeColor="text1"/>
        </w:rPr>
        <w:t xml:space="preserve">technique. </w:t>
      </w:r>
      <w:r w:rsidR="00BD7AEA" w:rsidRPr="000B0313">
        <w:rPr>
          <w:color w:val="000000" w:themeColor="text1"/>
        </w:rPr>
        <w:lastRenderedPageBreak/>
        <w:t>The NPV might</w:t>
      </w:r>
      <w:r w:rsidRPr="000B0313">
        <w:rPr>
          <w:color w:val="000000" w:themeColor="text1"/>
        </w:rPr>
        <w:t xml:space="preserve"> be </w:t>
      </w:r>
      <w:r w:rsidR="00BD7AEA" w:rsidRPr="000B0313">
        <w:rPr>
          <w:color w:val="000000" w:themeColor="text1"/>
        </w:rPr>
        <w:t xml:space="preserve">possibly </w:t>
      </w:r>
      <w:r w:rsidRPr="000B0313">
        <w:rPr>
          <w:color w:val="000000" w:themeColor="text1"/>
        </w:rPr>
        <w:t xml:space="preserve">used to </w:t>
      </w:r>
      <w:r w:rsidR="00BD7AEA" w:rsidRPr="000B0313">
        <w:rPr>
          <w:color w:val="000000" w:themeColor="text1"/>
        </w:rPr>
        <w:t>decide</w:t>
      </w:r>
      <w:r w:rsidRPr="000B0313">
        <w:rPr>
          <w:color w:val="000000" w:themeColor="text1"/>
        </w:rPr>
        <w:t xml:space="preserve"> whether an </w:t>
      </w:r>
      <w:r w:rsidR="00BD7AEA" w:rsidRPr="000B0313">
        <w:rPr>
          <w:color w:val="000000" w:themeColor="text1"/>
        </w:rPr>
        <w:t>asset</w:t>
      </w:r>
      <w:r w:rsidRPr="000B0313">
        <w:rPr>
          <w:color w:val="000000" w:themeColor="text1"/>
        </w:rPr>
        <w:t xml:space="preserve"> such as a </w:t>
      </w:r>
      <w:r w:rsidR="00BD7AEA" w:rsidRPr="000B0313">
        <w:rPr>
          <w:color w:val="000000" w:themeColor="text1"/>
        </w:rPr>
        <w:t>scheme</w:t>
      </w:r>
      <w:r w:rsidRPr="000B0313">
        <w:rPr>
          <w:color w:val="000000" w:themeColor="text1"/>
        </w:rPr>
        <w:t xml:space="preserve">, </w:t>
      </w:r>
      <w:r w:rsidR="00BD7AEA" w:rsidRPr="000B0313">
        <w:rPr>
          <w:color w:val="000000" w:themeColor="text1"/>
        </w:rPr>
        <w:t>union</w:t>
      </w:r>
      <w:r w:rsidRPr="000B0313">
        <w:rPr>
          <w:color w:val="000000" w:themeColor="text1"/>
        </w:rPr>
        <w:t xml:space="preserve"> or </w:t>
      </w:r>
      <w:r w:rsidR="00BD7AEA" w:rsidRPr="000B0313">
        <w:rPr>
          <w:color w:val="000000" w:themeColor="text1"/>
        </w:rPr>
        <w:t>attainment might</w:t>
      </w:r>
      <w:r w:rsidRPr="000B0313">
        <w:rPr>
          <w:color w:val="000000" w:themeColor="text1"/>
        </w:rPr>
        <w:t xml:space="preserve"> </w:t>
      </w:r>
      <w:r w:rsidR="00BD7AEA" w:rsidRPr="000B0313">
        <w:rPr>
          <w:color w:val="000000" w:themeColor="text1"/>
        </w:rPr>
        <w:t>enhance</w:t>
      </w:r>
      <w:r w:rsidRPr="000B0313">
        <w:rPr>
          <w:color w:val="000000" w:themeColor="text1"/>
        </w:rPr>
        <w:t xml:space="preserve"> value to a </w:t>
      </w:r>
      <w:r w:rsidR="00BD7AEA" w:rsidRPr="000B0313">
        <w:rPr>
          <w:color w:val="000000" w:themeColor="text1"/>
        </w:rPr>
        <w:t>business</w:t>
      </w:r>
      <w:r w:rsidRPr="000B0313">
        <w:rPr>
          <w:color w:val="000000" w:themeColor="text1"/>
        </w:rPr>
        <w:t xml:space="preserve">. </w:t>
      </w:r>
      <w:r w:rsidR="00BD7AEA" w:rsidRPr="000B0313">
        <w:rPr>
          <w:color w:val="000000" w:themeColor="text1"/>
        </w:rPr>
        <w:t>Progressive net values indicate that the</w:t>
      </w:r>
      <w:r w:rsidRPr="000B0313">
        <w:rPr>
          <w:color w:val="000000" w:themeColor="text1"/>
        </w:rPr>
        <w:t xml:space="preserve"> </w:t>
      </w:r>
      <w:r w:rsidR="00BD7AEA" w:rsidRPr="000B0313">
        <w:rPr>
          <w:color w:val="000000" w:themeColor="text1"/>
        </w:rPr>
        <w:t>stockholders can</w:t>
      </w:r>
      <w:r w:rsidRPr="000B0313">
        <w:rPr>
          <w:color w:val="000000" w:themeColor="text1"/>
        </w:rPr>
        <w:t xml:space="preserve"> be </w:t>
      </w:r>
      <w:r w:rsidR="00BD7AEA" w:rsidRPr="000B0313">
        <w:rPr>
          <w:color w:val="000000" w:themeColor="text1"/>
        </w:rPr>
        <w:t>cheerful and comfortable</w:t>
      </w:r>
      <w:r w:rsidRPr="000B0313">
        <w:rPr>
          <w:color w:val="000000" w:themeColor="text1"/>
        </w:rPr>
        <w:t xml:space="preserve">, </w:t>
      </w:r>
      <w:r w:rsidR="00BD7AEA" w:rsidRPr="000B0313">
        <w:rPr>
          <w:color w:val="000000" w:themeColor="text1"/>
        </w:rPr>
        <w:t>whereas</w:t>
      </w:r>
      <w:r w:rsidRPr="000B0313">
        <w:rPr>
          <w:color w:val="000000" w:themeColor="text1"/>
        </w:rPr>
        <w:t xml:space="preserve"> negative </w:t>
      </w:r>
      <w:r w:rsidR="00BD7AEA" w:rsidRPr="000B0313">
        <w:rPr>
          <w:color w:val="000000" w:themeColor="text1"/>
        </w:rPr>
        <w:t>prices</w:t>
      </w:r>
      <w:r w:rsidRPr="000B0313">
        <w:rPr>
          <w:color w:val="000000" w:themeColor="text1"/>
        </w:rPr>
        <w:t xml:space="preserve"> are not so </w:t>
      </w:r>
      <w:r w:rsidR="00BD7AEA" w:rsidRPr="000B0313">
        <w:rPr>
          <w:color w:val="000000" w:themeColor="text1"/>
        </w:rPr>
        <w:t>valuable</w:t>
      </w:r>
      <w:r w:rsidRPr="000B0313">
        <w:rPr>
          <w:color w:val="000000" w:themeColor="text1"/>
        </w:rPr>
        <w:t>.</w:t>
      </w:r>
    </w:p>
    <w:p w:rsidR="00FF54FB" w:rsidRPr="004F6F2F" w:rsidRDefault="00FF54FB" w:rsidP="00B533EE">
      <w:pPr>
        <w:pStyle w:val="NormalWeb"/>
        <w:shd w:val="clear" w:color="auto" w:fill="FFFFFF"/>
        <w:spacing w:before="0" w:beforeAutospacing="0" w:after="0" w:afterAutospacing="0" w:line="480" w:lineRule="auto"/>
        <w:ind w:firstLine="720"/>
        <w:rPr>
          <w:b/>
          <w:color w:val="000000" w:themeColor="text1"/>
        </w:rPr>
      </w:pPr>
      <w:r w:rsidRPr="004F6F2F">
        <w:rPr>
          <w:b/>
          <w:color w:val="000000" w:themeColor="text1"/>
        </w:rPr>
        <w:t>Pay Back Period</w:t>
      </w:r>
    </w:p>
    <w:p w:rsidR="00FF54FB" w:rsidRPr="000B0313" w:rsidRDefault="00FF54FB" w:rsidP="00B533EE">
      <w:pPr>
        <w:pStyle w:val="NormalWeb"/>
        <w:shd w:val="clear" w:color="auto" w:fill="FFFFFF"/>
        <w:spacing w:before="0" w:beforeAutospacing="0" w:after="0" w:afterAutospacing="0" w:line="480" w:lineRule="auto"/>
        <w:ind w:firstLine="720"/>
        <w:rPr>
          <w:color w:val="000000" w:themeColor="text1"/>
          <w:spacing w:val="5"/>
          <w:shd w:val="clear" w:color="auto" w:fill="FFFFFF"/>
        </w:rPr>
      </w:pPr>
      <w:r w:rsidRPr="000B0313">
        <w:rPr>
          <w:color w:val="000000" w:themeColor="text1"/>
          <w:spacing w:val="5"/>
          <w:shd w:val="clear" w:color="auto" w:fill="FFFFFF"/>
        </w:rPr>
        <w:t>The payback period is mostly regarded to be the period</w:t>
      </w:r>
      <w:r w:rsidR="00345760" w:rsidRPr="000B0313">
        <w:rPr>
          <w:color w:val="000000" w:themeColor="text1"/>
          <w:spacing w:val="5"/>
          <w:shd w:val="clear" w:color="auto" w:fill="FFFFFF"/>
        </w:rPr>
        <w:t xml:space="preserve"> needed</w:t>
      </w:r>
      <w:r w:rsidRPr="000B0313">
        <w:rPr>
          <w:color w:val="000000" w:themeColor="text1"/>
          <w:spacing w:val="5"/>
          <w:shd w:val="clear" w:color="auto" w:fill="FFFFFF"/>
        </w:rPr>
        <w:t xml:space="preserve"> to </w:t>
      </w:r>
      <w:r w:rsidR="00345760" w:rsidRPr="000B0313">
        <w:rPr>
          <w:color w:val="000000" w:themeColor="text1"/>
          <w:spacing w:val="5"/>
          <w:shd w:val="clear" w:color="auto" w:fill="FFFFFF"/>
        </w:rPr>
        <w:t>receive</w:t>
      </w:r>
      <w:r w:rsidRPr="000B0313">
        <w:rPr>
          <w:color w:val="000000" w:themeColor="text1"/>
          <w:spacing w:val="5"/>
          <w:shd w:val="clear" w:color="auto" w:fill="FFFFFF"/>
        </w:rPr>
        <w:t xml:space="preserve"> back the </w:t>
      </w:r>
      <w:r w:rsidR="00345760" w:rsidRPr="000B0313">
        <w:rPr>
          <w:color w:val="000000" w:themeColor="text1"/>
          <w:spacing w:val="5"/>
          <w:shd w:val="clear" w:color="auto" w:fill="FFFFFF"/>
        </w:rPr>
        <w:t>sum</w:t>
      </w:r>
      <w:r w:rsidRPr="000B0313">
        <w:rPr>
          <w:color w:val="000000" w:themeColor="text1"/>
          <w:spacing w:val="5"/>
          <w:shd w:val="clear" w:color="auto" w:fill="FFFFFF"/>
        </w:rPr>
        <w:t xml:space="preserve"> </w:t>
      </w:r>
      <w:r w:rsidR="00345760" w:rsidRPr="000B0313">
        <w:rPr>
          <w:color w:val="000000" w:themeColor="text1"/>
          <w:spacing w:val="5"/>
          <w:shd w:val="clear" w:color="auto" w:fill="FFFFFF"/>
        </w:rPr>
        <w:t>capitalized in a property</w:t>
      </w:r>
      <w:r w:rsidRPr="000B0313">
        <w:rPr>
          <w:color w:val="000000" w:themeColor="text1"/>
          <w:spacing w:val="5"/>
          <w:shd w:val="clear" w:color="auto" w:fill="FFFFFF"/>
        </w:rPr>
        <w:t xml:space="preserve"> from its </w:t>
      </w:r>
      <w:r w:rsidR="00345760" w:rsidRPr="000B0313">
        <w:rPr>
          <w:color w:val="000000" w:themeColor="text1"/>
          <w:spacing w:val="5"/>
          <w:shd w:val="clear" w:color="auto" w:fill="FFFFFF"/>
        </w:rPr>
        <w:t>disposable</w:t>
      </w:r>
      <w:r w:rsidRPr="000B0313">
        <w:rPr>
          <w:color w:val="000000" w:themeColor="text1"/>
          <w:spacing w:val="5"/>
          <w:shd w:val="clear" w:color="auto" w:fill="FFFFFF"/>
        </w:rPr>
        <w:t xml:space="preserve"> cash </w:t>
      </w:r>
      <w:r w:rsidR="00345760" w:rsidRPr="000B0313">
        <w:rPr>
          <w:color w:val="000000" w:themeColor="text1"/>
          <w:spacing w:val="5"/>
          <w:shd w:val="clear" w:color="auto" w:fill="FFFFFF"/>
        </w:rPr>
        <w:t>streams. It is so easier</w:t>
      </w:r>
      <w:r w:rsidRPr="000B0313">
        <w:rPr>
          <w:color w:val="000000" w:themeColor="text1"/>
          <w:spacing w:val="5"/>
          <w:shd w:val="clear" w:color="auto" w:fill="FFFFFF"/>
        </w:rPr>
        <w:t xml:space="preserve"> way to </w:t>
      </w:r>
      <w:r w:rsidR="00345760" w:rsidRPr="000B0313">
        <w:rPr>
          <w:color w:val="000000" w:themeColor="text1"/>
          <w:spacing w:val="5"/>
          <w:shd w:val="clear" w:color="auto" w:fill="FFFFFF"/>
        </w:rPr>
        <w:t>assess</w:t>
      </w:r>
      <w:r w:rsidRPr="000B0313">
        <w:rPr>
          <w:color w:val="000000" w:themeColor="text1"/>
          <w:spacing w:val="5"/>
          <w:shd w:val="clear" w:color="auto" w:fill="FFFFFF"/>
        </w:rPr>
        <w:t xml:space="preserve"> the </w:t>
      </w:r>
      <w:r w:rsidR="00345760" w:rsidRPr="000B0313">
        <w:rPr>
          <w:color w:val="000000" w:themeColor="text1"/>
          <w:spacing w:val="5"/>
          <w:shd w:val="clear" w:color="auto" w:fill="FFFFFF"/>
        </w:rPr>
        <w:t>peril</w:t>
      </w:r>
      <w:r w:rsidRPr="000B0313">
        <w:rPr>
          <w:color w:val="000000" w:themeColor="text1"/>
          <w:spacing w:val="5"/>
          <w:shd w:val="clear" w:color="auto" w:fill="FFFFFF"/>
        </w:rPr>
        <w:t xml:space="preserve"> </w:t>
      </w:r>
      <w:r w:rsidR="00345760" w:rsidRPr="000B0313">
        <w:rPr>
          <w:color w:val="000000" w:themeColor="text1"/>
          <w:spacing w:val="5"/>
          <w:shd w:val="clear" w:color="auto" w:fill="FFFFFF"/>
        </w:rPr>
        <w:t>related</w:t>
      </w:r>
      <w:r w:rsidRPr="000B0313">
        <w:rPr>
          <w:color w:val="000000" w:themeColor="text1"/>
          <w:spacing w:val="5"/>
          <w:shd w:val="clear" w:color="auto" w:fill="FFFFFF"/>
        </w:rPr>
        <w:t xml:space="preserve"> </w:t>
      </w:r>
      <w:r w:rsidR="00A7173B">
        <w:rPr>
          <w:color w:val="000000" w:themeColor="text1"/>
          <w:spacing w:val="5"/>
          <w:shd w:val="clear" w:color="auto" w:fill="FFFFFF"/>
        </w:rPr>
        <w:t>to</w:t>
      </w:r>
      <w:r w:rsidRPr="000B0313">
        <w:rPr>
          <w:color w:val="000000" w:themeColor="text1"/>
          <w:spacing w:val="5"/>
          <w:shd w:val="clear" w:color="auto" w:fill="FFFFFF"/>
        </w:rPr>
        <w:t xml:space="preserve"> a </w:t>
      </w:r>
      <w:r w:rsidR="00345760" w:rsidRPr="000B0313">
        <w:rPr>
          <w:color w:val="000000" w:themeColor="text1"/>
          <w:spacing w:val="5"/>
          <w:shd w:val="clear" w:color="auto" w:fill="FFFFFF"/>
        </w:rPr>
        <w:t>planned</w:t>
      </w:r>
      <w:r w:rsidRPr="000B0313">
        <w:rPr>
          <w:color w:val="000000" w:themeColor="text1"/>
          <w:spacing w:val="5"/>
          <w:shd w:val="clear" w:color="auto" w:fill="FFFFFF"/>
        </w:rPr>
        <w:t xml:space="preserve"> project</w:t>
      </w:r>
      <w:r w:rsidR="000B0313" w:rsidRPr="000B0313">
        <w:rPr>
          <w:color w:val="222222"/>
          <w:shd w:val="clear" w:color="auto" w:fill="FFFFFF"/>
        </w:rPr>
        <w:t xml:space="preserve"> (Kaldellis Zafirakis &amp; Kondili, 2014)</w:t>
      </w:r>
      <w:r w:rsidRPr="000B0313">
        <w:rPr>
          <w:color w:val="000000" w:themeColor="text1"/>
          <w:spacing w:val="5"/>
          <w:shd w:val="clear" w:color="auto" w:fill="FFFFFF"/>
        </w:rPr>
        <w:t xml:space="preserve">. An </w:t>
      </w:r>
      <w:r w:rsidR="00345760" w:rsidRPr="000B0313">
        <w:rPr>
          <w:color w:val="000000" w:themeColor="text1"/>
          <w:spacing w:val="5"/>
          <w:shd w:val="clear" w:color="auto" w:fill="FFFFFF"/>
        </w:rPr>
        <w:t xml:space="preserve">asset </w:t>
      </w:r>
      <w:r w:rsidRPr="000B0313">
        <w:rPr>
          <w:color w:val="000000" w:themeColor="text1"/>
          <w:spacing w:val="5"/>
          <w:shd w:val="clear" w:color="auto" w:fill="FFFFFF"/>
        </w:rPr>
        <w:t xml:space="preserve">with a </w:t>
      </w:r>
      <w:r w:rsidR="00345760" w:rsidRPr="000B0313">
        <w:rPr>
          <w:color w:val="000000" w:themeColor="text1"/>
          <w:spacing w:val="5"/>
          <w:shd w:val="clear" w:color="auto" w:fill="FFFFFF"/>
        </w:rPr>
        <w:t>little</w:t>
      </w:r>
      <w:r w:rsidRPr="000B0313">
        <w:rPr>
          <w:color w:val="000000" w:themeColor="text1"/>
          <w:spacing w:val="5"/>
          <w:shd w:val="clear" w:color="auto" w:fill="FFFFFF"/>
        </w:rPr>
        <w:t xml:space="preserve"> payback </w:t>
      </w:r>
      <w:r w:rsidR="00345760" w:rsidRPr="000B0313">
        <w:rPr>
          <w:color w:val="000000" w:themeColor="text1"/>
          <w:spacing w:val="5"/>
          <w:shd w:val="clear" w:color="auto" w:fill="FFFFFF"/>
        </w:rPr>
        <w:t>passé is regarded</w:t>
      </w:r>
      <w:r w:rsidRPr="000B0313">
        <w:rPr>
          <w:color w:val="000000" w:themeColor="text1"/>
          <w:spacing w:val="5"/>
          <w:shd w:val="clear" w:color="auto" w:fill="FFFFFF"/>
        </w:rPr>
        <w:t xml:space="preserve"> to be </w:t>
      </w:r>
      <w:r w:rsidR="00F1009B" w:rsidRPr="000B0313">
        <w:rPr>
          <w:color w:val="000000" w:themeColor="text1"/>
          <w:spacing w:val="5"/>
          <w:shd w:val="clear" w:color="auto" w:fill="FFFFFF"/>
        </w:rPr>
        <w:t>healthier; meanwhile</w:t>
      </w:r>
      <w:r w:rsidR="00A7173B">
        <w:rPr>
          <w:color w:val="000000" w:themeColor="text1"/>
          <w:spacing w:val="5"/>
          <w:shd w:val="clear" w:color="auto" w:fill="FFFFFF"/>
        </w:rPr>
        <w:t>,</w:t>
      </w:r>
      <w:r w:rsidRPr="000B0313">
        <w:rPr>
          <w:color w:val="000000" w:themeColor="text1"/>
          <w:spacing w:val="5"/>
          <w:shd w:val="clear" w:color="auto" w:fill="FFFFFF"/>
        </w:rPr>
        <w:t xml:space="preserve"> the </w:t>
      </w:r>
      <w:r w:rsidR="00345760" w:rsidRPr="000B0313">
        <w:rPr>
          <w:color w:val="000000" w:themeColor="text1"/>
          <w:spacing w:val="5"/>
          <w:shd w:val="clear" w:color="auto" w:fill="FFFFFF"/>
        </w:rPr>
        <w:t>stockholder's</w:t>
      </w:r>
      <w:r w:rsidRPr="000B0313">
        <w:rPr>
          <w:color w:val="000000" w:themeColor="text1"/>
          <w:spacing w:val="5"/>
          <w:shd w:val="clear" w:color="auto" w:fill="FFFFFF"/>
        </w:rPr>
        <w:t xml:space="preserve"> </w:t>
      </w:r>
      <w:r w:rsidR="00345760" w:rsidRPr="000B0313">
        <w:rPr>
          <w:color w:val="000000" w:themeColor="text1"/>
          <w:spacing w:val="5"/>
          <w:shd w:val="clear" w:color="auto" w:fill="FFFFFF"/>
        </w:rPr>
        <w:t>first</w:t>
      </w:r>
      <w:r w:rsidRPr="000B0313">
        <w:rPr>
          <w:color w:val="000000" w:themeColor="text1"/>
          <w:spacing w:val="5"/>
          <w:shd w:val="clear" w:color="auto" w:fill="FFFFFF"/>
        </w:rPr>
        <w:t xml:space="preserve"> </w:t>
      </w:r>
      <w:r w:rsidR="00345760" w:rsidRPr="000B0313">
        <w:rPr>
          <w:color w:val="000000" w:themeColor="text1"/>
          <w:spacing w:val="5"/>
          <w:shd w:val="clear" w:color="auto" w:fill="FFFFFF"/>
        </w:rPr>
        <w:t>expenditure</w:t>
      </w:r>
      <w:r w:rsidRPr="000B0313">
        <w:rPr>
          <w:color w:val="000000" w:themeColor="text1"/>
          <w:spacing w:val="5"/>
          <w:shd w:val="clear" w:color="auto" w:fill="FFFFFF"/>
        </w:rPr>
        <w:t xml:space="preserve"> is at </w:t>
      </w:r>
      <w:r w:rsidR="00345760" w:rsidRPr="000B0313">
        <w:rPr>
          <w:color w:val="000000" w:themeColor="text1"/>
          <w:spacing w:val="5"/>
          <w:shd w:val="clear" w:color="auto" w:fill="FFFFFF"/>
        </w:rPr>
        <w:t>peril for a shorter duration of time. The computation</w:t>
      </w:r>
      <w:r w:rsidRPr="000B0313">
        <w:rPr>
          <w:color w:val="000000" w:themeColor="text1"/>
          <w:spacing w:val="5"/>
          <w:shd w:val="clear" w:color="auto" w:fill="FFFFFF"/>
        </w:rPr>
        <w:t xml:space="preserve"> used to </w:t>
      </w:r>
      <w:r w:rsidR="00345760" w:rsidRPr="000B0313">
        <w:rPr>
          <w:color w:val="000000" w:themeColor="text1"/>
          <w:spacing w:val="5"/>
          <w:shd w:val="clear" w:color="auto" w:fill="FFFFFF"/>
        </w:rPr>
        <w:t>develop</w:t>
      </w:r>
      <w:r w:rsidRPr="000B0313">
        <w:rPr>
          <w:color w:val="000000" w:themeColor="text1"/>
          <w:spacing w:val="5"/>
          <w:shd w:val="clear" w:color="auto" w:fill="FFFFFF"/>
        </w:rPr>
        <w:t xml:space="preserve"> the payback </w:t>
      </w:r>
      <w:r w:rsidR="00345760" w:rsidRPr="000B0313">
        <w:rPr>
          <w:color w:val="000000" w:themeColor="text1"/>
          <w:spacing w:val="5"/>
          <w:shd w:val="clear" w:color="auto" w:fill="FFFFFF"/>
        </w:rPr>
        <w:t>historical is well known as</w:t>
      </w:r>
      <w:r w:rsidRPr="000B0313">
        <w:rPr>
          <w:color w:val="000000" w:themeColor="text1"/>
          <w:spacing w:val="5"/>
          <w:shd w:val="clear" w:color="auto" w:fill="FFFFFF"/>
        </w:rPr>
        <w:t xml:space="preserve"> the payback </w:t>
      </w:r>
      <w:r w:rsidR="00345760" w:rsidRPr="000B0313">
        <w:rPr>
          <w:color w:val="000000" w:themeColor="text1"/>
          <w:spacing w:val="5"/>
          <w:shd w:val="clear" w:color="auto" w:fill="FFFFFF"/>
        </w:rPr>
        <w:t>technique</w:t>
      </w:r>
      <w:r w:rsidRPr="000B0313">
        <w:rPr>
          <w:color w:val="000000" w:themeColor="text1"/>
          <w:spacing w:val="5"/>
          <w:shd w:val="clear" w:color="auto" w:fill="FFFFFF"/>
        </w:rPr>
        <w:t>.</w:t>
      </w:r>
    </w:p>
    <w:p w:rsidR="00345760" w:rsidRPr="000B0313" w:rsidRDefault="00345760" w:rsidP="00B533EE">
      <w:pPr>
        <w:pStyle w:val="NormalWeb"/>
        <w:shd w:val="clear" w:color="auto" w:fill="FFFFFF"/>
        <w:spacing w:before="0" w:beforeAutospacing="0" w:after="0" w:afterAutospacing="0" w:line="480" w:lineRule="auto"/>
        <w:ind w:firstLine="720"/>
        <w:rPr>
          <w:color w:val="000000" w:themeColor="text1"/>
          <w:spacing w:val="5"/>
        </w:rPr>
      </w:pPr>
      <w:r w:rsidRPr="000B0313">
        <w:rPr>
          <w:color w:val="000000" w:themeColor="text1"/>
          <w:spacing w:val="5"/>
        </w:rPr>
        <w:t xml:space="preserve">Though the payback technique is broadly used because </w:t>
      </w:r>
      <w:r w:rsidR="00A7173B">
        <w:rPr>
          <w:color w:val="000000" w:themeColor="text1"/>
          <w:spacing w:val="5"/>
        </w:rPr>
        <w:t>of</w:t>
      </w:r>
      <w:r w:rsidRPr="000B0313">
        <w:rPr>
          <w:color w:val="000000" w:themeColor="text1"/>
          <w:spacing w:val="5"/>
        </w:rPr>
        <w:t xml:space="preserve"> its ease, it undergoes from the subsequent difficulties:</w:t>
      </w:r>
    </w:p>
    <w:p w:rsidR="00345760" w:rsidRPr="000B0313" w:rsidRDefault="00CA62A9" w:rsidP="00B533EE">
      <w:pPr>
        <w:pStyle w:val="NormalWeb"/>
        <w:shd w:val="clear" w:color="auto" w:fill="FFFFFF"/>
        <w:spacing w:before="0" w:beforeAutospacing="0" w:after="0" w:afterAutospacing="0" w:line="480" w:lineRule="auto"/>
        <w:ind w:firstLine="720"/>
        <w:rPr>
          <w:color w:val="000000" w:themeColor="text1"/>
          <w:spacing w:val="5"/>
        </w:rPr>
      </w:pPr>
      <w:r w:rsidRPr="000B0313">
        <w:rPr>
          <w:rStyle w:val="Emphasis"/>
          <w:color w:val="000000" w:themeColor="text1"/>
          <w:spacing w:val="5"/>
        </w:rPr>
        <w:t xml:space="preserve">1. </w:t>
      </w:r>
      <w:r w:rsidR="00A7173B">
        <w:rPr>
          <w:rStyle w:val="Emphasis"/>
          <w:color w:val="000000" w:themeColor="text1"/>
          <w:spacing w:val="5"/>
        </w:rPr>
        <w:t>The q</w:t>
      </w:r>
      <w:r w:rsidRPr="000B0313">
        <w:rPr>
          <w:rStyle w:val="Emphasis"/>
          <w:color w:val="000000" w:themeColor="text1"/>
          <w:spacing w:val="5"/>
        </w:rPr>
        <w:t>uality</w:t>
      </w:r>
      <w:r w:rsidR="00345760" w:rsidRPr="000B0313">
        <w:rPr>
          <w:rStyle w:val="Emphasis"/>
          <w:color w:val="000000" w:themeColor="text1"/>
          <w:spacing w:val="5"/>
        </w:rPr>
        <w:t xml:space="preserve"> life span for </w:t>
      </w:r>
      <w:r w:rsidR="00A7173B">
        <w:rPr>
          <w:rStyle w:val="Emphasis"/>
          <w:color w:val="000000" w:themeColor="text1"/>
          <w:spacing w:val="5"/>
        </w:rPr>
        <w:t xml:space="preserve">the </w:t>
      </w:r>
      <w:r w:rsidR="00345760" w:rsidRPr="000B0313">
        <w:rPr>
          <w:rStyle w:val="Emphasis"/>
          <w:color w:val="000000" w:themeColor="text1"/>
          <w:spacing w:val="5"/>
        </w:rPr>
        <w:t>asset</w:t>
      </w:r>
      <w:r w:rsidR="00345760" w:rsidRPr="000B0313">
        <w:rPr>
          <w:color w:val="000000" w:themeColor="text1"/>
          <w:spacing w:val="5"/>
        </w:rPr>
        <w:t>. The payback technique does not combine any hypothesis concerning asset life duration.</w:t>
      </w:r>
    </w:p>
    <w:p w:rsidR="00345760" w:rsidRPr="000B0313" w:rsidRDefault="00CA62A9" w:rsidP="00B533EE">
      <w:pPr>
        <w:pStyle w:val="NormalWeb"/>
        <w:shd w:val="clear" w:color="auto" w:fill="FFFFFF"/>
        <w:spacing w:before="0" w:beforeAutospacing="0" w:after="0" w:afterAutospacing="0" w:line="480" w:lineRule="auto"/>
        <w:ind w:firstLine="720"/>
        <w:rPr>
          <w:color w:val="000000" w:themeColor="text1"/>
          <w:spacing w:val="5"/>
        </w:rPr>
      </w:pPr>
      <w:r w:rsidRPr="000B0313">
        <w:rPr>
          <w:rStyle w:val="Emphasis"/>
          <w:color w:val="000000" w:themeColor="text1"/>
          <w:spacing w:val="5"/>
        </w:rPr>
        <w:t>2. Extra</w:t>
      </w:r>
      <w:r w:rsidR="00345760" w:rsidRPr="000B0313">
        <w:rPr>
          <w:rStyle w:val="Emphasis"/>
          <w:color w:val="000000" w:themeColor="text1"/>
          <w:spacing w:val="5"/>
        </w:rPr>
        <w:t xml:space="preserve"> cash flows</w:t>
      </w:r>
      <w:r w:rsidR="00345760" w:rsidRPr="000B0313">
        <w:rPr>
          <w:color w:val="000000" w:themeColor="text1"/>
          <w:spacing w:val="5"/>
        </w:rPr>
        <w:t xml:space="preserve">. The </w:t>
      </w:r>
      <w:r w:rsidR="00F1009B" w:rsidRPr="000B0313">
        <w:rPr>
          <w:color w:val="000000" w:themeColor="text1"/>
          <w:spacing w:val="5"/>
        </w:rPr>
        <w:t>thought</w:t>
      </w:r>
      <w:r w:rsidR="00345760" w:rsidRPr="000B0313">
        <w:rPr>
          <w:color w:val="000000" w:themeColor="text1"/>
          <w:spacing w:val="5"/>
        </w:rPr>
        <w:t xml:space="preserve"> does not </w:t>
      </w:r>
      <w:r w:rsidR="00F1009B" w:rsidRPr="000B0313">
        <w:rPr>
          <w:color w:val="000000" w:themeColor="text1"/>
          <w:spacing w:val="5"/>
        </w:rPr>
        <w:t>deliberate</w:t>
      </w:r>
      <w:r w:rsidR="00345760" w:rsidRPr="000B0313">
        <w:rPr>
          <w:color w:val="000000" w:themeColor="text1"/>
          <w:spacing w:val="5"/>
        </w:rPr>
        <w:t xml:space="preserve"> the </w:t>
      </w:r>
      <w:r w:rsidR="00F1009B" w:rsidRPr="000B0313">
        <w:rPr>
          <w:color w:val="000000" w:themeColor="text1"/>
          <w:spacing w:val="5"/>
        </w:rPr>
        <w:t>attendance</w:t>
      </w:r>
      <w:r w:rsidR="00345760" w:rsidRPr="000B0313">
        <w:rPr>
          <w:color w:val="000000" w:themeColor="text1"/>
          <w:spacing w:val="5"/>
        </w:rPr>
        <w:t xml:space="preserve"> of any </w:t>
      </w:r>
      <w:r w:rsidR="00F1009B" w:rsidRPr="000B0313">
        <w:rPr>
          <w:color w:val="000000" w:themeColor="text1"/>
          <w:spacing w:val="5"/>
        </w:rPr>
        <w:t>extra</w:t>
      </w:r>
      <w:r w:rsidR="00345760" w:rsidRPr="000B0313">
        <w:rPr>
          <w:color w:val="000000" w:themeColor="text1"/>
          <w:spacing w:val="5"/>
        </w:rPr>
        <w:t xml:space="preserve"> cash </w:t>
      </w:r>
      <w:r w:rsidR="00F1009B" w:rsidRPr="000B0313">
        <w:rPr>
          <w:color w:val="000000" w:themeColor="text1"/>
          <w:spacing w:val="5"/>
        </w:rPr>
        <w:t>currents</w:t>
      </w:r>
      <w:r w:rsidR="00345760" w:rsidRPr="000B0313">
        <w:rPr>
          <w:color w:val="000000" w:themeColor="text1"/>
          <w:spacing w:val="5"/>
        </w:rPr>
        <w:t xml:space="preserve"> that </w:t>
      </w:r>
      <w:r w:rsidR="00F1009B" w:rsidRPr="000B0313">
        <w:rPr>
          <w:color w:val="000000" w:themeColor="text1"/>
          <w:spacing w:val="5"/>
        </w:rPr>
        <w:t>might</w:t>
      </w:r>
      <w:r w:rsidR="00345760" w:rsidRPr="000B0313">
        <w:rPr>
          <w:color w:val="000000" w:themeColor="text1"/>
          <w:spacing w:val="5"/>
        </w:rPr>
        <w:t xml:space="preserve"> arise from an </w:t>
      </w:r>
      <w:r w:rsidR="00F1009B" w:rsidRPr="000B0313">
        <w:rPr>
          <w:color w:val="000000" w:themeColor="text1"/>
          <w:spacing w:val="5"/>
        </w:rPr>
        <w:t>asset</w:t>
      </w:r>
      <w:r w:rsidR="00345760" w:rsidRPr="000B0313">
        <w:rPr>
          <w:color w:val="000000" w:themeColor="text1"/>
          <w:spacing w:val="5"/>
        </w:rPr>
        <w:t xml:space="preserve"> in the </w:t>
      </w:r>
      <w:r w:rsidR="00F1009B" w:rsidRPr="000B0313">
        <w:rPr>
          <w:color w:val="000000" w:themeColor="text1"/>
          <w:spacing w:val="5"/>
        </w:rPr>
        <w:t>eras</w:t>
      </w:r>
      <w:r w:rsidR="00345760" w:rsidRPr="000B0313">
        <w:rPr>
          <w:color w:val="000000" w:themeColor="text1"/>
          <w:spacing w:val="5"/>
        </w:rPr>
        <w:t xml:space="preserve"> after </w:t>
      </w:r>
      <w:r w:rsidR="00F1009B" w:rsidRPr="000B0313">
        <w:rPr>
          <w:color w:val="000000" w:themeColor="text1"/>
          <w:spacing w:val="5"/>
        </w:rPr>
        <w:t>complete</w:t>
      </w:r>
      <w:r w:rsidR="00345760" w:rsidRPr="000B0313">
        <w:rPr>
          <w:color w:val="000000" w:themeColor="text1"/>
          <w:spacing w:val="5"/>
        </w:rPr>
        <w:t xml:space="preserve"> payback has </w:t>
      </w:r>
      <w:r w:rsidR="00F1009B" w:rsidRPr="000B0313">
        <w:rPr>
          <w:color w:val="000000" w:themeColor="text1"/>
          <w:spacing w:val="5"/>
        </w:rPr>
        <w:t>stayed</w:t>
      </w:r>
      <w:r w:rsidR="00345760" w:rsidRPr="000B0313">
        <w:rPr>
          <w:color w:val="000000" w:themeColor="text1"/>
          <w:spacing w:val="5"/>
        </w:rPr>
        <w:t xml:space="preserve"> </w:t>
      </w:r>
      <w:r w:rsidR="00F1009B" w:rsidRPr="000B0313">
        <w:rPr>
          <w:color w:val="000000" w:themeColor="text1"/>
          <w:spacing w:val="5"/>
        </w:rPr>
        <w:t>attained</w:t>
      </w:r>
      <w:r w:rsidR="00345760" w:rsidRPr="000B0313">
        <w:rPr>
          <w:color w:val="000000" w:themeColor="text1"/>
          <w:spacing w:val="5"/>
        </w:rPr>
        <w:t>.</w:t>
      </w:r>
    </w:p>
    <w:p w:rsidR="00F1009B" w:rsidRPr="000B0313" w:rsidRDefault="00CA62A9" w:rsidP="00B533EE">
      <w:pPr>
        <w:pStyle w:val="NormalWeb"/>
        <w:shd w:val="clear" w:color="auto" w:fill="FFFFFF"/>
        <w:spacing w:before="0" w:beforeAutospacing="0" w:after="0" w:afterAutospacing="0" w:line="480" w:lineRule="auto"/>
        <w:ind w:firstLine="720"/>
        <w:rPr>
          <w:color w:val="000000" w:themeColor="text1"/>
          <w:spacing w:val="5"/>
        </w:rPr>
      </w:pPr>
      <w:r w:rsidRPr="000B0313">
        <w:rPr>
          <w:rStyle w:val="Emphasis"/>
          <w:color w:val="000000" w:themeColor="text1"/>
          <w:spacing w:val="5"/>
        </w:rPr>
        <w:t>3. Cash</w:t>
      </w:r>
      <w:r w:rsidR="00345760" w:rsidRPr="000B0313">
        <w:rPr>
          <w:rStyle w:val="Emphasis"/>
          <w:color w:val="000000" w:themeColor="text1"/>
          <w:spacing w:val="5"/>
        </w:rPr>
        <w:t xml:space="preserve"> stream complexity</w:t>
      </w:r>
      <w:r w:rsidR="00345760" w:rsidRPr="000B0313">
        <w:rPr>
          <w:color w:val="000000" w:themeColor="text1"/>
          <w:spacing w:val="5"/>
        </w:rPr>
        <w:t xml:space="preserve">. The method is too simple-minded to </w:t>
      </w:r>
      <w:r w:rsidR="00A7173B">
        <w:rPr>
          <w:color w:val="000000" w:themeColor="text1"/>
          <w:spacing w:val="5"/>
        </w:rPr>
        <w:t xml:space="preserve">an </w:t>
      </w:r>
      <w:r w:rsidR="00345760" w:rsidRPr="000B0313">
        <w:rPr>
          <w:color w:val="000000" w:themeColor="text1"/>
          <w:spacing w:val="5"/>
        </w:rPr>
        <w:t>explanation for the assembly of cash currents that truly rise with a funds investment.</w:t>
      </w:r>
    </w:p>
    <w:p w:rsidR="00F1009B" w:rsidRPr="000B0313" w:rsidRDefault="00F1009B" w:rsidP="00B533EE">
      <w:pPr>
        <w:pStyle w:val="NormalWeb"/>
        <w:shd w:val="clear" w:color="auto" w:fill="FFFFFF"/>
        <w:spacing w:before="0" w:beforeAutospacing="0" w:after="0" w:afterAutospacing="0" w:line="480" w:lineRule="auto"/>
        <w:ind w:firstLine="720"/>
        <w:rPr>
          <w:color w:val="000000" w:themeColor="text1"/>
          <w:spacing w:val="5"/>
        </w:rPr>
      </w:pPr>
      <w:r w:rsidRPr="000B0313">
        <w:rPr>
          <w:noProof/>
          <w:color w:val="000000" w:themeColor="text1"/>
        </w:rPr>
        <w:drawing>
          <wp:inline distT="0" distB="0" distL="0" distR="0" wp14:anchorId="39CA7CBF" wp14:editId="28207A10">
            <wp:extent cx="3267075" cy="7143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267075" cy="714375"/>
                    </a:xfrm>
                    <a:prstGeom prst="rect">
                      <a:avLst/>
                    </a:prstGeom>
                  </pic:spPr>
                </pic:pic>
              </a:graphicData>
            </a:graphic>
          </wp:inline>
        </w:drawing>
      </w:r>
    </w:p>
    <w:p w:rsidR="000E6872" w:rsidRPr="000B0313" w:rsidRDefault="00A7173B" w:rsidP="00B533EE">
      <w:pPr>
        <w:pStyle w:val="NormalWeb"/>
        <w:shd w:val="clear" w:color="auto" w:fill="FFFFFF"/>
        <w:spacing w:before="0" w:beforeAutospacing="0" w:after="0" w:afterAutospacing="0" w:line="480" w:lineRule="auto"/>
        <w:ind w:firstLine="720"/>
        <w:rPr>
          <w:color w:val="000000" w:themeColor="text1"/>
          <w:spacing w:val="5"/>
        </w:rPr>
      </w:pPr>
      <w:r>
        <w:rPr>
          <w:color w:val="000000" w:themeColor="text1"/>
          <w:spacing w:val="5"/>
        </w:rPr>
        <w:t>The p</w:t>
      </w:r>
      <w:r w:rsidR="00642D98" w:rsidRPr="000B0313">
        <w:rPr>
          <w:color w:val="000000" w:themeColor="text1"/>
          <w:spacing w:val="5"/>
        </w:rPr>
        <w:t>ayback period for A</w:t>
      </w:r>
    </w:p>
    <w:p w:rsidR="000E6872" w:rsidRPr="000B0313" w:rsidRDefault="00642D98" w:rsidP="00B533EE">
      <w:pPr>
        <w:pStyle w:val="NormalWeb"/>
        <w:shd w:val="clear" w:color="auto" w:fill="FFFFFF"/>
        <w:spacing w:before="0" w:beforeAutospacing="0" w:after="0" w:afterAutospacing="0" w:line="480" w:lineRule="auto"/>
        <w:ind w:firstLine="720"/>
        <w:rPr>
          <w:color w:val="000000" w:themeColor="text1"/>
          <w:spacing w:val="5"/>
        </w:rPr>
      </w:pPr>
      <w:r w:rsidRPr="000B0313">
        <w:rPr>
          <w:color w:val="000000" w:themeColor="text1"/>
          <w:spacing w:val="5"/>
        </w:rPr>
        <w:t>40,400/38000=1.06 years</w:t>
      </w:r>
    </w:p>
    <w:p w:rsidR="00642D98" w:rsidRPr="000B0313" w:rsidRDefault="00642D98" w:rsidP="00B533EE">
      <w:pPr>
        <w:pStyle w:val="NormalWeb"/>
        <w:shd w:val="clear" w:color="auto" w:fill="FFFFFF"/>
        <w:spacing w:before="0" w:beforeAutospacing="0" w:after="0" w:afterAutospacing="0" w:line="480" w:lineRule="auto"/>
        <w:ind w:firstLine="720"/>
        <w:rPr>
          <w:color w:val="000000" w:themeColor="text1"/>
          <w:spacing w:val="5"/>
        </w:rPr>
      </w:pPr>
    </w:p>
    <w:p w:rsidR="000E6872" w:rsidRPr="000B0313" w:rsidRDefault="00A7173B" w:rsidP="00B533EE">
      <w:pPr>
        <w:pStyle w:val="NormalWeb"/>
        <w:shd w:val="clear" w:color="auto" w:fill="FFFFFF"/>
        <w:spacing w:before="0" w:beforeAutospacing="0" w:after="0" w:afterAutospacing="0" w:line="480" w:lineRule="auto"/>
        <w:ind w:firstLine="720"/>
        <w:rPr>
          <w:color w:val="000000" w:themeColor="text1"/>
          <w:spacing w:val="5"/>
        </w:rPr>
      </w:pPr>
      <w:r>
        <w:rPr>
          <w:color w:val="000000" w:themeColor="text1"/>
          <w:spacing w:val="5"/>
        </w:rPr>
        <w:t>The p</w:t>
      </w:r>
      <w:r w:rsidR="00642D98" w:rsidRPr="000B0313">
        <w:rPr>
          <w:color w:val="000000" w:themeColor="text1"/>
          <w:spacing w:val="5"/>
        </w:rPr>
        <w:t>ayback period for B</w:t>
      </w:r>
    </w:p>
    <w:p w:rsidR="00642D98" w:rsidRPr="000B0313" w:rsidRDefault="00642D98" w:rsidP="00B533EE">
      <w:pPr>
        <w:pStyle w:val="NormalWeb"/>
        <w:shd w:val="clear" w:color="auto" w:fill="FFFFFF"/>
        <w:spacing w:before="0" w:beforeAutospacing="0" w:after="0" w:afterAutospacing="0" w:line="480" w:lineRule="auto"/>
        <w:ind w:firstLine="720"/>
        <w:rPr>
          <w:color w:val="000000" w:themeColor="text1"/>
          <w:spacing w:val="5"/>
        </w:rPr>
      </w:pPr>
      <w:r w:rsidRPr="000B0313">
        <w:rPr>
          <w:color w:val="000000" w:themeColor="text1"/>
          <w:spacing w:val="5"/>
        </w:rPr>
        <w:t>47,000/37000=1.27 YEARS</w:t>
      </w:r>
    </w:p>
    <w:p w:rsidR="000E6872" w:rsidRPr="000B0313" w:rsidRDefault="00642D98" w:rsidP="00B533EE">
      <w:pPr>
        <w:pStyle w:val="NormalWeb"/>
        <w:shd w:val="clear" w:color="auto" w:fill="FFFFFF"/>
        <w:spacing w:before="0" w:beforeAutospacing="0" w:after="0" w:afterAutospacing="0" w:line="480" w:lineRule="auto"/>
        <w:ind w:firstLine="720"/>
        <w:rPr>
          <w:color w:val="000000" w:themeColor="text1"/>
          <w:spacing w:val="5"/>
        </w:rPr>
      </w:pPr>
      <w:r w:rsidRPr="000B0313">
        <w:rPr>
          <w:color w:val="000000" w:themeColor="text1"/>
          <w:spacing w:val="5"/>
        </w:rPr>
        <w:t xml:space="preserve">Payback period </w:t>
      </w:r>
    </w:p>
    <w:p w:rsidR="00642D98" w:rsidRPr="000B0313" w:rsidRDefault="00642D98" w:rsidP="00B533EE">
      <w:pPr>
        <w:pStyle w:val="NormalWeb"/>
        <w:shd w:val="clear" w:color="auto" w:fill="FFFFFF"/>
        <w:spacing w:before="0" w:beforeAutospacing="0" w:after="0" w:afterAutospacing="0" w:line="480" w:lineRule="auto"/>
        <w:ind w:firstLine="720"/>
        <w:rPr>
          <w:color w:val="000000" w:themeColor="text1"/>
          <w:spacing w:val="5"/>
        </w:rPr>
      </w:pPr>
      <w:r w:rsidRPr="000B0313">
        <w:rPr>
          <w:color w:val="000000" w:themeColor="text1"/>
          <w:spacing w:val="5"/>
        </w:rPr>
        <w:t>Year 1</w:t>
      </w:r>
    </w:p>
    <w:p w:rsidR="00642D98" w:rsidRPr="000B0313" w:rsidRDefault="00642D98" w:rsidP="00B533EE">
      <w:pPr>
        <w:pStyle w:val="NormalWeb"/>
        <w:shd w:val="clear" w:color="auto" w:fill="FFFFFF"/>
        <w:spacing w:before="0" w:beforeAutospacing="0" w:after="0" w:afterAutospacing="0" w:line="480" w:lineRule="auto"/>
        <w:ind w:firstLine="720"/>
        <w:rPr>
          <w:color w:val="000000" w:themeColor="text1"/>
          <w:spacing w:val="5"/>
        </w:rPr>
      </w:pPr>
      <w:r w:rsidRPr="000B0313">
        <w:rPr>
          <w:color w:val="000000" w:themeColor="text1"/>
          <w:spacing w:val="5"/>
        </w:rPr>
        <w:t>7200/12000+1.7=1.02</w:t>
      </w:r>
    </w:p>
    <w:p w:rsidR="00642D98" w:rsidRPr="000B0313" w:rsidRDefault="00642D98" w:rsidP="00B533EE">
      <w:pPr>
        <w:pStyle w:val="NormalWeb"/>
        <w:shd w:val="clear" w:color="auto" w:fill="FFFFFF"/>
        <w:spacing w:before="0" w:beforeAutospacing="0" w:after="0" w:afterAutospacing="0" w:line="480" w:lineRule="auto"/>
        <w:ind w:firstLine="720"/>
        <w:rPr>
          <w:color w:val="000000" w:themeColor="text1"/>
          <w:spacing w:val="5"/>
        </w:rPr>
      </w:pPr>
      <w:r w:rsidRPr="000B0313">
        <w:rPr>
          <w:color w:val="000000" w:themeColor="text1"/>
          <w:spacing w:val="5"/>
        </w:rPr>
        <w:t>Year 2</w:t>
      </w:r>
    </w:p>
    <w:p w:rsidR="000E6872" w:rsidRPr="000B0313" w:rsidRDefault="00642D98" w:rsidP="00B533EE">
      <w:pPr>
        <w:pStyle w:val="NormalWeb"/>
        <w:shd w:val="clear" w:color="auto" w:fill="FFFFFF"/>
        <w:spacing w:before="0" w:beforeAutospacing="0" w:after="0" w:afterAutospacing="0" w:line="480" w:lineRule="auto"/>
        <w:ind w:firstLine="720"/>
        <w:rPr>
          <w:color w:val="000000" w:themeColor="text1"/>
          <w:spacing w:val="5"/>
        </w:rPr>
      </w:pPr>
      <w:r w:rsidRPr="000B0313">
        <w:rPr>
          <w:color w:val="000000" w:themeColor="text1"/>
          <w:spacing w:val="5"/>
        </w:rPr>
        <w:t>11,800/7500+2</w:t>
      </w:r>
      <w:r w:rsidR="008F7753" w:rsidRPr="000B0313">
        <w:rPr>
          <w:color w:val="000000" w:themeColor="text1"/>
          <w:spacing w:val="5"/>
        </w:rPr>
        <w:t>=3.57</w:t>
      </w:r>
    </w:p>
    <w:p w:rsidR="00873E03" w:rsidRPr="000B0313" w:rsidRDefault="00BD7AEA" w:rsidP="00B533EE">
      <w:pPr>
        <w:spacing w:after="0" w:line="480" w:lineRule="auto"/>
        <w:ind w:firstLine="720"/>
        <w:rPr>
          <w:rFonts w:ascii="Times New Roman" w:eastAsia="Times New Roman" w:hAnsi="Times New Roman" w:cs="Times New Roman"/>
          <w:color w:val="000000" w:themeColor="text1"/>
          <w:sz w:val="24"/>
          <w:szCs w:val="24"/>
        </w:rPr>
      </w:pPr>
      <w:r w:rsidRPr="00BD7AEA">
        <w:rPr>
          <w:rFonts w:ascii="Times New Roman" w:eastAsia="Times New Roman" w:hAnsi="Times New Roman" w:cs="Times New Roman"/>
          <w:color w:val="000000" w:themeColor="text1"/>
          <w:sz w:val="24"/>
          <w:szCs w:val="24"/>
        </w:rPr>
        <w:t xml:space="preserve">The formula for </w:t>
      </w:r>
      <w:r w:rsidRPr="000B0313">
        <w:rPr>
          <w:rFonts w:ascii="Times New Roman" w:eastAsia="Times New Roman" w:hAnsi="Times New Roman" w:cs="Times New Roman"/>
          <w:color w:val="000000" w:themeColor="text1"/>
          <w:sz w:val="24"/>
          <w:szCs w:val="24"/>
        </w:rPr>
        <w:t xml:space="preserve">calculating </w:t>
      </w:r>
      <w:r w:rsidRPr="00BD7AEA">
        <w:rPr>
          <w:rFonts w:ascii="Times New Roman" w:eastAsia="Times New Roman" w:hAnsi="Times New Roman" w:cs="Times New Roman"/>
          <w:color w:val="000000" w:themeColor="text1"/>
          <w:sz w:val="24"/>
          <w:szCs w:val="24"/>
        </w:rPr>
        <w:t xml:space="preserve">NPV </w:t>
      </w:r>
      <w:r w:rsidRPr="000B0313">
        <w:rPr>
          <w:rFonts w:ascii="Times New Roman" w:eastAsia="Times New Roman" w:hAnsi="Times New Roman" w:cs="Times New Roman"/>
          <w:color w:val="000000" w:themeColor="text1"/>
          <w:sz w:val="24"/>
          <w:szCs w:val="24"/>
        </w:rPr>
        <w:t>differs</w:t>
      </w:r>
      <w:r w:rsidRPr="00BD7AEA">
        <w:rPr>
          <w:rFonts w:ascii="Times New Roman" w:eastAsia="Times New Roman" w:hAnsi="Times New Roman" w:cs="Times New Roman"/>
          <w:color w:val="000000" w:themeColor="text1"/>
          <w:sz w:val="24"/>
          <w:szCs w:val="24"/>
        </w:rPr>
        <w:t xml:space="preserve"> </w:t>
      </w:r>
      <w:r w:rsidRPr="000B0313">
        <w:rPr>
          <w:rFonts w:ascii="Times New Roman" w:eastAsia="Times New Roman" w:hAnsi="Times New Roman" w:cs="Times New Roman"/>
          <w:color w:val="000000" w:themeColor="text1"/>
          <w:sz w:val="24"/>
          <w:szCs w:val="24"/>
        </w:rPr>
        <w:t>contingent</w:t>
      </w:r>
      <w:r w:rsidRPr="00BD7AEA">
        <w:rPr>
          <w:rFonts w:ascii="Times New Roman" w:eastAsia="Times New Roman" w:hAnsi="Times New Roman" w:cs="Times New Roman"/>
          <w:color w:val="000000" w:themeColor="text1"/>
          <w:sz w:val="24"/>
          <w:szCs w:val="24"/>
        </w:rPr>
        <w:t xml:space="preserve"> on the </w:t>
      </w:r>
      <w:r w:rsidRPr="000B0313">
        <w:rPr>
          <w:rFonts w:ascii="Times New Roman" w:eastAsia="Times New Roman" w:hAnsi="Times New Roman" w:cs="Times New Roman"/>
          <w:color w:val="000000" w:themeColor="text1"/>
          <w:sz w:val="24"/>
          <w:szCs w:val="24"/>
        </w:rPr>
        <w:t>figure</w:t>
      </w:r>
      <w:r w:rsidRPr="00BD7AEA">
        <w:rPr>
          <w:rFonts w:ascii="Times New Roman" w:eastAsia="Times New Roman" w:hAnsi="Times New Roman" w:cs="Times New Roman"/>
          <w:color w:val="000000" w:themeColor="text1"/>
          <w:sz w:val="24"/>
          <w:szCs w:val="24"/>
        </w:rPr>
        <w:t xml:space="preserve"> and </w:t>
      </w:r>
      <w:r w:rsidRPr="000B0313">
        <w:rPr>
          <w:rFonts w:ascii="Times New Roman" w:eastAsia="Times New Roman" w:hAnsi="Times New Roman" w:cs="Times New Roman"/>
          <w:color w:val="000000" w:themeColor="text1"/>
          <w:sz w:val="24"/>
          <w:szCs w:val="24"/>
        </w:rPr>
        <w:t>reliability</w:t>
      </w:r>
      <w:r w:rsidRPr="00BD7AEA">
        <w:rPr>
          <w:rFonts w:ascii="Times New Roman" w:eastAsia="Times New Roman" w:hAnsi="Times New Roman" w:cs="Times New Roman"/>
          <w:color w:val="000000" w:themeColor="text1"/>
          <w:sz w:val="24"/>
          <w:szCs w:val="24"/>
        </w:rPr>
        <w:t xml:space="preserve"> of </w:t>
      </w:r>
      <w:r w:rsidRPr="000B0313">
        <w:rPr>
          <w:rFonts w:ascii="Times New Roman" w:eastAsia="Times New Roman" w:hAnsi="Times New Roman" w:cs="Times New Roman"/>
          <w:color w:val="000000" w:themeColor="text1"/>
          <w:sz w:val="24"/>
          <w:szCs w:val="24"/>
        </w:rPr>
        <w:t>forthcoming</w:t>
      </w:r>
      <w:r w:rsidRPr="00BD7AEA">
        <w:rPr>
          <w:rFonts w:ascii="Times New Roman" w:eastAsia="Times New Roman" w:hAnsi="Times New Roman" w:cs="Times New Roman"/>
          <w:color w:val="000000" w:themeColor="text1"/>
          <w:sz w:val="24"/>
          <w:szCs w:val="24"/>
        </w:rPr>
        <w:t xml:space="preserve"> cash </w:t>
      </w:r>
      <w:r w:rsidR="00FF54FB" w:rsidRPr="000B0313">
        <w:rPr>
          <w:rFonts w:ascii="Times New Roman" w:eastAsia="Times New Roman" w:hAnsi="Times New Roman" w:cs="Times New Roman"/>
          <w:color w:val="000000" w:themeColor="text1"/>
          <w:sz w:val="24"/>
          <w:szCs w:val="24"/>
        </w:rPr>
        <w:t>streams</w:t>
      </w:r>
      <w:r w:rsidRPr="00BD7AEA">
        <w:rPr>
          <w:rFonts w:ascii="Times New Roman" w:eastAsia="Times New Roman" w:hAnsi="Times New Roman" w:cs="Times New Roman"/>
          <w:color w:val="000000" w:themeColor="text1"/>
          <w:sz w:val="24"/>
          <w:szCs w:val="24"/>
        </w:rPr>
        <w:t xml:space="preserve">. </w:t>
      </w:r>
      <w:r w:rsidR="00FF54FB" w:rsidRPr="000B0313">
        <w:rPr>
          <w:rFonts w:ascii="Times New Roman" w:eastAsia="Times New Roman" w:hAnsi="Times New Roman" w:cs="Times New Roman"/>
          <w:color w:val="000000" w:themeColor="text1"/>
          <w:sz w:val="24"/>
          <w:szCs w:val="24"/>
        </w:rPr>
        <w:t>Consequently, if</w:t>
      </w:r>
      <w:r w:rsidRPr="00BD7AEA">
        <w:rPr>
          <w:rFonts w:ascii="Times New Roman" w:eastAsia="Times New Roman" w:hAnsi="Times New Roman" w:cs="Times New Roman"/>
          <w:color w:val="000000" w:themeColor="text1"/>
          <w:sz w:val="24"/>
          <w:szCs w:val="24"/>
        </w:rPr>
        <w:t xml:space="preserve"> there</w:t>
      </w:r>
      <w:r w:rsidR="00A7173B">
        <w:rPr>
          <w:rFonts w:ascii="Times New Roman" w:eastAsia="Times New Roman" w:hAnsi="Times New Roman" w:cs="Times New Roman"/>
          <w:color w:val="000000" w:themeColor="text1"/>
          <w:sz w:val="24"/>
          <w:szCs w:val="24"/>
        </w:rPr>
        <w:t xml:space="preserve"> are</w:t>
      </w:r>
      <w:r w:rsidRPr="00BD7AEA">
        <w:rPr>
          <w:rFonts w:ascii="Times New Roman" w:eastAsia="Times New Roman" w:hAnsi="Times New Roman" w:cs="Times New Roman"/>
          <w:color w:val="000000" w:themeColor="text1"/>
          <w:sz w:val="24"/>
          <w:szCs w:val="24"/>
        </w:rPr>
        <w:t xml:space="preserve"> </w:t>
      </w:r>
      <w:r w:rsidR="00FF54FB" w:rsidRPr="000B0313">
        <w:rPr>
          <w:rFonts w:ascii="Times New Roman" w:eastAsia="Times New Roman" w:hAnsi="Times New Roman" w:cs="Times New Roman"/>
          <w:color w:val="000000" w:themeColor="text1"/>
          <w:sz w:val="24"/>
          <w:szCs w:val="24"/>
        </w:rPr>
        <w:t>single</w:t>
      </w:r>
      <w:r w:rsidRPr="00BD7AEA">
        <w:rPr>
          <w:rFonts w:ascii="Times New Roman" w:eastAsia="Times New Roman" w:hAnsi="Times New Roman" w:cs="Times New Roman"/>
          <w:color w:val="000000" w:themeColor="text1"/>
          <w:sz w:val="24"/>
          <w:szCs w:val="24"/>
        </w:rPr>
        <w:t xml:space="preserve"> </w:t>
      </w:r>
      <w:r w:rsidR="00FF54FB" w:rsidRPr="000B0313">
        <w:rPr>
          <w:rFonts w:ascii="Times New Roman" w:eastAsia="Times New Roman" w:hAnsi="Times New Roman" w:cs="Times New Roman"/>
          <w:color w:val="000000" w:themeColor="text1"/>
          <w:sz w:val="24"/>
          <w:szCs w:val="24"/>
        </w:rPr>
        <w:t>currencies</w:t>
      </w:r>
      <w:r w:rsidRPr="00BD7AEA">
        <w:rPr>
          <w:rFonts w:ascii="Times New Roman" w:eastAsia="Times New Roman" w:hAnsi="Times New Roman" w:cs="Times New Roman"/>
          <w:color w:val="000000" w:themeColor="text1"/>
          <w:sz w:val="24"/>
          <w:szCs w:val="24"/>
        </w:rPr>
        <w:t xml:space="preserve"> flow from a </w:t>
      </w:r>
      <w:r w:rsidR="00FF54FB" w:rsidRPr="000B0313">
        <w:rPr>
          <w:rFonts w:ascii="Times New Roman" w:eastAsia="Times New Roman" w:hAnsi="Times New Roman" w:cs="Times New Roman"/>
          <w:color w:val="000000" w:themeColor="text1"/>
          <w:sz w:val="24"/>
          <w:szCs w:val="24"/>
        </w:rPr>
        <w:t>scheme that might be paid annually from the moment</w:t>
      </w:r>
      <w:r w:rsidRPr="00BD7AEA">
        <w:rPr>
          <w:rFonts w:ascii="Times New Roman" w:eastAsia="Times New Roman" w:hAnsi="Times New Roman" w:cs="Times New Roman"/>
          <w:color w:val="000000" w:themeColor="text1"/>
          <w:sz w:val="24"/>
          <w:szCs w:val="24"/>
        </w:rPr>
        <w:t>, the calculation</w:t>
      </w:r>
      <w:r w:rsidR="00FF54FB" w:rsidRPr="000B0313">
        <w:rPr>
          <w:rFonts w:ascii="Times New Roman" w:eastAsia="Times New Roman" w:hAnsi="Times New Roman" w:cs="Times New Roman"/>
          <w:color w:val="000000" w:themeColor="text1"/>
          <w:sz w:val="24"/>
          <w:szCs w:val="24"/>
        </w:rPr>
        <w:t>/computations</w:t>
      </w:r>
      <w:r w:rsidRPr="00BD7AEA">
        <w:rPr>
          <w:rFonts w:ascii="Times New Roman" w:eastAsia="Times New Roman" w:hAnsi="Times New Roman" w:cs="Times New Roman"/>
          <w:color w:val="000000" w:themeColor="text1"/>
          <w:sz w:val="24"/>
          <w:szCs w:val="24"/>
        </w:rPr>
        <w:t xml:space="preserve"> for the</w:t>
      </w:r>
      <w:r w:rsidR="00FF54FB" w:rsidRPr="000B0313">
        <w:rPr>
          <w:rFonts w:ascii="Times New Roman" w:eastAsia="Times New Roman" w:hAnsi="Times New Roman" w:cs="Times New Roman"/>
          <w:color w:val="000000" w:themeColor="text1"/>
          <w:sz w:val="24"/>
          <w:szCs w:val="24"/>
        </w:rPr>
        <w:t xml:space="preserve"> net present value is as </w:t>
      </w:r>
      <w:r w:rsidR="00873E03">
        <w:rPr>
          <w:rFonts w:ascii="Times New Roman" w:eastAsia="Times New Roman" w:hAnsi="Times New Roman" w:cs="Times New Roman"/>
          <w:color w:val="000000" w:themeColor="text1"/>
          <w:sz w:val="24"/>
          <w:szCs w:val="24"/>
        </w:rPr>
        <w:t>it</w:t>
      </w:r>
      <w:r w:rsidR="00A7173B">
        <w:rPr>
          <w:rFonts w:ascii="Times New Roman" w:eastAsia="Times New Roman" w:hAnsi="Times New Roman" w:cs="Times New Roman"/>
          <w:color w:val="000000" w:themeColor="text1"/>
          <w:sz w:val="24"/>
          <w:szCs w:val="24"/>
        </w:rPr>
        <w:t>'</w:t>
      </w:r>
      <w:r w:rsidR="00873E03">
        <w:rPr>
          <w:rFonts w:ascii="Times New Roman" w:eastAsia="Times New Roman" w:hAnsi="Times New Roman" w:cs="Times New Roman"/>
          <w:color w:val="000000" w:themeColor="text1"/>
          <w:sz w:val="24"/>
          <w:szCs w:val="24"/>
        </w:rPr>
        <w:t>s shown below</w:t>
      </w:r>
    </w:p>
    <w:p w:rsidR="008F7753" w:rsidRPr="000B0313" w:rsidRDefault="008F7753" w:rsidP="00B533EE">
      <w:pPr>
        <w:spacing w:after="0" w:line="480" w:lineRule="auto"/>
        <w:ind w:firstLine="720"/>
        <w:rPr>
          <w:rFonts w:ascii="Times New Roman" w:eastAsia="Times New Roman" w:hAnsi="Times New Roman" w:cs="Times New Roman"/>
          <w:color w:val="000000" w:themeColor="text1"/>
          <w:sz w:val="24"/>
          <w:szCs w:val="24"/>
        </w:rPr>
      </w:pPr>
      <w:r w:rsidRPr="000B0313">
        <w:rPr>
          <w:rFonts w:ascii="Times New Roman" w:hAnsi="Times New Roman" w:cs="Times New Roman"/>
          <w:noProof/>
          <w:sz w:val="24"/>
          <w:szCs w:val="24"/>
        </w:rPr>
        <w:drawing>
          <wp:inline distT="0" distB="0" distL="0" distR="0" wp14:anchorId="3F5101D3" wp14:editId="21BFCA08">
            <wp:extent cx="5410200" cy="1295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410200" cy="1295400"/>
                    </a:xfrm>
                    <a:prstGeom prst="rect">
                      <a:avLst/>
                    </a:prstGeom>
                  </pic:spPr>
                </pic:pic>
              </a:graphicData>
            </a:graphic>
          </wp:inline>
        </w:drawing>
      </w:r>
      <w:r w:rsidRPr="000B0313">
        <w:rPr>
          <w:rFonts w:ascii="Times New Roman" w:eastAsia="Times New Roman" w:hAnsi="Times New Roman" w:cs="Times New Roman"/>
          <w:color w:val="000000" w:themeColor="text1"/>
          <w:sz w:val="24"/>
          <w:szCs w:val="24"/>
        </w:rPr>
        <w:t>P=40,000/(1+r)n=40000/(1.009)4=41459.60</w:t>
      </w:r>
    </w:p>
    <w:p w:rsidR="008F7753" w:rsidRPr="000B0313" w:rsidRDefault="00101D43" w:rsidP="00B533EE">
      <w:pPr>
        <w:spacing w:after="0" w:line="480" w:lineRule="auto"/>
        <w:ind w:firstLine="720"/>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sz w:val="24"/>
          <w:szCs w:val="24"/>
        </w:rPr>
        <w:t>$</w:t>
      </w:r>
      <w:r w:rsidR="008F7753" w:rsidRPr="000B0313">
        <w:rPr>
          <w:rFonts w:ascii="Times New Roman" w:eastAsia="Times New Roman" w:hAnsi="Times New Roman" w:cs="Times New Roman"/>
          <w:color w:val="000000" w:themeColor="text1"/>
          <w:sz w:val="24"/>
          <w:szCs w:val="24"/>
        </w:rPr>
        <w:t>41459.60</w:t>
      </w:r>
    </w:p>
    <w:p w:rsidR="008F7753" w:rsidRPr="000B0313" w:rsidRDefault="008F7753" w:rsidP="00B533EE">
      <w:pPr>
        <w:spacing w:after="0" w:line="480" w:lineRule="auto"/>
        <w:ind w:firstLine="720"/>
        <w:rPr>
          <w:rFonts w:ascii="Times New Roman" w:eastAsia="Times New Roman" w:hAnsi="Times New Roman" w:cs="Times New Roman"/>
          <w:color w:val="000000" w:themeColor="text1"/>
          <w:sz w:val="24"/>
          <w:szCs w:val="24"/>
        </w:rPr>
      </w:pPr>
    </w:p>
    <w:p w:rsidR="008F7753" w:rsidRPr="000B0313" w:rsidRDefault="008F7753" w:rsidP="00B533EE">
      <w:pPr>
        <w:spacing w:after="0" w:line="480" w:lineRule="auto"/>
        <w:ind w:firstLine="720"/>
        <w:rPr>
          <w:rFonts w:ascii="Times New Roman" w:eastAsia="Times New Roman" w:hAnsi="Times New Roman" w:cs="Times New Roman"/>
          <w:color w:val="000000" w:themeColor="text1"/>
          <w:sz w:val="24"/>
          <w:szCs w:val="24"/>
        </w:rPr>
      </w:pPr>
    </w:p>
    <w:p w:rsidR="00FF54FB" w:rsidRPr="00BD7AEA" w:rsidRDefault="00FF54FB" w:rsidP="00B533EE">
      <w:pPr>
        <w:spacing w:after="0" w:line="480" w:lineRule="auto"/>
        <w:ind w:firstLine="720"/>
        <w:rPr>
          <w:rFonts w:ascii="Times New Roman" w:eastAsia="Times New Roman" w:hAnsi="Times New Roman" w:cs="Times New Roman"/>
          <w:color w:val="000000" w:themeColor="text1"/>
          <w:sz w:val="24"/>
          <w:szCs w:val="24"/>
        </w:rPr>
      </w:pPr>
      <w:r w:rsidRPr="000B0313">
        <w:rPr>
          <w:rFonts w:ascii="Times New Roman" w:hAnsi="Times New Roman" w:cs="Times New Roman"/>
          <w:noProof/>
          <w:color w:val="000000" w:themeColor="text1"/>
          <w:sz w:val="24"/>
          <w:szCs w:val="24"/>
        </w:rPr>
        <w:lastRenderedPageBreak/>
        <w:drawing>
          <wp:inline distT="0" distB="0" distL="0" distR="0" wp14:anchorId="22487786" wp14:editId="511E1A92">
            <wp:extent cx="4200525" cy="1666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200525" cy="1666875"/>
                    </a:xfrm>
                    <a:prstGeom prst="rect">
                      <a:avLst/>
                    </a:prstGeom>
                  </pic:spPr>
                </pic:pic>
              </a:graphicData>
            </a:graphic>
          </wp:inline>
        </w:drawing>
      </w:r>
    </w:p>
    <w:p w:rsidR="00FF54FB" w:rsidRPr="00FF54FB" w:rsidRDefault="00FF54FB" w:rsidP="00B533EE">
      <w:pPr>
        <w:spacing w:after="0" w:line="480" w:lineRule="auto"/>
        <w:ind w:firstLine="720"/>
        <w:rPr>
          <w:rFonts w:ascii="Times New Roman" w:eastAsia="Times New Roman" w:hAnsi="Times New Roman" w:cs="Times New Roman"/>
          <w:color w:val="000000" w:themeColor="text1"/>
          <w:sz w:val="24"/>
          <w:szCs w:val="24"/>
        </w:rPr>
      </w:pPr>
      <w:r w:rsidRPr="00FF54FB">
        <w:rPr>
          <w:rFonts w:ascii="Times New Roman" w:eastAsia="Times New Roman" w:hAnsi="Times New Roman" w:cs="Times New Roman"/>
          <w:color w:val="000000" w:themeColor="text1"/>
          <w:sz w:val="24"/>
          <w:szCs w:val="24"/>
        </w:rPr>
        <w:t xml:space="preserve">If </w:t>
      </w:r>
      <w:r w:rsidRPr="000B0313">
        <w:rPr>
          <w:rFonts w:ascii="Times New Roman" w:eastAsia="Times New Roman" w:hAnsi="Times New Roman" w:cs="Times New Roman"/>
          <w:color w:val="000000" w:themeColor="text1"/>
          <w:sz w:val="24"/>
          <w:szCs w:val="24"/>
        </w:rPr>
        <w:t>examining an extensive period</w:t>
      </w:r>
      <w:r w:rsidRPr="00FF54FB">
        <w:rPr>
          <w:rFonts w:ascii="Times New Roman" w:eastAsia="Times New Roman" w:hAnsi="Times New Roman" w:cs="Times New Roman"/>
          <w:color w:val="000000" w:themeColor="text1"/>
          <w:sz w:val="24"/>
          <w:szCs w:val="24"/>
        </w:rPr>
        <w:t xml:space="preserve"> project with </w:t>
      </w:r>
      <w:r w:rsidRPr="000B0313">
        <w:rPr>
          <w:rFonts w:ascii="Times New Roman" w:eastAsia="Times New Roman" w:hAnsi="Times New Roman" w:cs="Times New Roman"/>
          <w:color w:val="000000" w:themeColor="text1"/>
          <w:sz w:val="24"/>
          <w:szCs w:val="24"/>
        </w:rPr>
        <w:t>compound</w:t>
      </w:r>
      <w:r w:rsidRPr="00FF54FB">
        <w:rPr>
          <w:rFonts w:ascii="Times New Roman" w:eastAsia="Times New Roman" w:hAnsi="Times New Roman" w:cs="Times New Roman"/>
          <w:color w:val="000000" w:themeColor="text1"/>
          <w:sz w:val="24"/>
          <w:szCs w:val="24"/>
        </w:rPr>
        <w:t xml:space="preserve"> cash </w:t>
      </w:r>
      <w:r w:rsidRPr="000B0313">
        <w:rPr>
          <w:rFonts w:ascii="Times New Roman" w:eastAsia="Times New Roman" w:hAnsi="Times New Roman" w:cs="Times New Roman"/>
          <w:color w:val="000000" w:themeColor="text1"/>
          <w:sz w:val="24"/>
          <w:szCs w:val="24"/>
        </w:rPr>
        <w:t>movements</w:t>
      </w:r>
      <w:r w:rsidRPr="00FF54FB">
        <w:rPr>
          <w:rFonts w:ascii="Times New Roman" w:eastAsia="Times New Roman" w:hAnsi="Times New Roman" w:cs="Times New Roman"/>
          <w:color w:val="000000" w:themeColor="text1"/>
          <w:sz w:val="24"/>
          <w:szCs w:val="24"/>
        </w:rPr>
        <w:t xml:space="preserve">, the </w:t>
      </w:r>
      <w:r w:rsidRPr="000B0313">
        <w:rPr>
          <w:rFonts w:ascii="Times New Roman" w:eastAsia="Times New Roman" w:hAnsi="Times New Roman" w:cs="Times New Roman"/>
          <w:color w:val="000000" w:themeColor="text1"/>
          <w:sz w:val="24"/>
          <w:szCs w:val="24"/>
        </w:rPr>
        <w:t xml:space="preserve">computation </w:t>
      </w:r>
      <w:r w:rsidRPr="00FF54FB">
        <w:rPr>
          <w:rFonts w:ascii="Times New Roman" w:eastAsia="Times New Roman" w:hAnsi="Times New Roman" w:cs="Times New Roman"/>
          <w:color w:val="000000" w:themeColor="text1"/>
          <w:sz w:val="24"/>
          <w:szCs w:val="24"/>
        </w:rPr>
        <w:t xml:space="preserve">formula for the net present value of a </w:t>
      </w:r>
      <w:r w:rsidRPr="000B0313">
        <w:rPr>
          <w:rFonts w:ascii="Times New Roman" w:eastAsia="Times New Roman" w:hAnsi="Times New Roman" w:cs="Times New Roman"/>
          <w:color w:val="000000" w:themeColor="text1"/>
          <w:sz w:val="24"/>
          <w:szCs w:val="24"/>
        </w:rPr>
        <w:t>scheme</w:t>
      </w:r>
      <w:r w:rsidRPr="00FF54FB">
        <w:rPr>
          <w:rFonts w:ascii="Times New Roman" w:eastAsia="Times New Roman" w:hAnsi="Times New Roman" w:cs="Times New Roman"/>
          <w:color w:val="000000" w:themeColor="text1"/>
          <w:sz w:val="24"/>
          <w:szCs w:val="24"/>
        </w:rPr>
        <w:t xml:space="preserve"> is:</w:t>
      </w:r>
    </w:p>
    <w:p w:rsidR="00BD78C0" w:rsidRPr="000B0313" w:rsidRDefault="00FF54FB" w:rsidP="00B533EE">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r w:rsidRPr="000B0313">
        <w:rPr>
          <w:rFonts w:ascii="Times New Roman" w:hAnsi="Times New Roman" w:cs="Times New Roman"/>
          <w:noProof/>
          <w:color w:val="000000" w:themeColor="text1"/>
          <w:sz w:val="24"/>
          <w:szCs w:val="24"/>
        </w:rPr>
        <w:drawing>
          <wp:inline distT="0" distB="0" distL="0" distR="0" wp14:anchorId="0AEE2ECB" wp14:editId="6E85D226">
            <wp:extent cx="2533650" cy="7143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533650" cy="714375"/>
                    </a:xfrm>
                    <a:prstGeom prst="rect">
                      <a:avLst/>
                    </a:prstGeom>
                  </pic:spPr>
                </pic:pic>
              </a:graphicData>
            </a:graphic>
          </wp:inline>
        </w:drawing>
      </w:r>
    </w:p>
    <w:p w:rsidR="002B3540" w:rsidRPr="000B0313" w:rsidRDefault="002B3540" w:rsidP="00B533EE">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rPr>
      </w:pPr>
    </w:p>
    <w:p w:rsidR="00BD78C0" w:rsidRPr="000B0313" w:rsidRDefault="005213D4" w:rsidP="00B533EE">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color w:val="000000" w:themeColor="text1"/>
          <w:sz w:val="24"/>
          <w:szCs w:val="24"/>
        </w:rPr>
        <w:t>5(0.009/1+0.09)4=</w:t>
      </w:r>
      <w:r w:rsidR="00101D43" w:rsidRPr="000B0313">
        <w:rPr>
          <w:rFonts w:ascii="Times New Roman" w:eastAsia="Times New Roman" w:hAnsi="Times New Roman" w:cs="Times New Roman"/>
          <w:sz w:val="24"/>
          <w:szCs w:val="24"/>
        </w:rPr>
        <w:t>$</w:t>
      </w:r>
      <w:r w:rsidRPr="000B0313">
        <w:rPr>
          <w:rFonts w:ascii="Times New Roman" w:eastAsia="Times New Roman" w:hAnsi="Times New Roman" w:cs="Times New Roman"/>
          <w:color w:val="000000" w:themeColor="text1"/>
          <w:sz w:val="24"/>
          <w:szCs w:val="24"/>
        </w:rPr>
        <w:t>45496.00</w:t>
      </w:r>
    </w:p>
    <w:p w:rsidR="005213D4" w:rsidRPr="000B0313" w:rsidRDefault="00101D43" w:rsidP="00B533EE">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0B0313">
        <w:rPr>
          <w:rFonts w:ascii="Times New Roman" w:eastAsia="Times New Roman" w:hAnsi="Times New Roman" w:cs="Times New Roman"/>
          <w:sz w:val="24"/>
          <w:szCs w:val="24"/>
        </w:rPr>
        <w:t>$</w:t>
      </w:r>
      <w:r w:rsidR="005213D4" w:rsidRPr="000B0313">
        <w:rPr>
          <w:rFonts w:ascii="Times New Roman" w:eastAsia="Times New Roman" w:hAnsi="Times New Roman" w:cs="Times New Roman"/>
          <w:color w:val="000000" w:themeColor="text1"/>
          <w:sz w:val="24"/>
          <w:szCs w:val="24"/>
        </w:rPr>
        <w:t>45496.00</w:t>
      </w:r>
    </w:p>
    <w:p w:rsidR="00BD78C0" w:rsidRPr="000B0313" w:rsidRDefault="005213D4" w:rsidP="004F6F2F">
      <w:pPr>
        <w:shd w:val="clear" w:color="auto" w:fill="FFFFFF"/>
        <w:spacing w:after="0" w:line="480" w:lineRule="auto"/>
        <w:ind w:firstLine="720"/>
        <w:jc w:val="center"/>
        <w:rPr>
          <w:rFonts w:ascii="Times New Roman" w:eastAsia="Times New Roman" w:hAnsi="Times New Roman" w:cs="Times New Roman"/>
          <w:b/>
          <w:color w:val="000000" w:themeColor="text1"/>
          <w:sz w:val="24"/>
          <w:szCs w:val="24"/>
        </w:rPr>
      </w:pPr>
      <w:r w:rsidRPr="000B0313">
        <w:rPr>
          <w:rFonts w:ascii="Times New Roman" w:eastAsia="Times New Roman" w:hAnsi="Times New Roman" w:cs="Times New Roman"/>
          <w:b/>
          <w:color w:val="000000" w:themeColor="text1"/>
          <w:sz w:val="24"/>
          <w:szCs w:val="24"/>
        </w:rPr>
        <w:t>PART 4</w:t>
      </w:r>
    </w:p>
    <w:p w:rsidR="005213D4" w:rsidRPr="004F6F2F" w:rsidRDefault="005213D4" w:rsidP="00B533EE">
      <w:pPr>
        <w:shd w:val="clear" w:color="auto" w:fill="FFFFFF"/>
        <w:spacing w:after="0" w:line="480" w:lineRule="auto"/>
        <w:ind w:firstLine="720"/>
        <w:rPr>
          <w:rFonts w:ascii="Times New Roman" w:eastAsia="Times New Roman" w:hAnsi="Times New Roman" w:cs="Times New Roman"/>
          <w:b/>
          <w:color w:val="000000" w:themeColor="text1"/>
          <w:sz w:val="24"/>
          <w:szCs w:val="24"/>
        </w:rPr>
      </w:pPr>
      <w:r w:rsidRPr="004F6F2F">
        <w:rPr>
          <w:rFonts w:ascii="Times New Roman" w:eastAsia="Times New Roman" w:hAnsi="Times New Roman" w:cs="Times New Roman"/>
          <w:b/>
          <w:color w:val="000000" w:themeColor="text1"/>
          <w:sz w:val="24"/>
          <w:szCs w:val="24"/>
        </w:rPr>
        <w:t>Data mean for the workers</w:t>
      </w:r>
    </w:p>
    <w:p w:rsidR="005213D4" w:rsidRPr="000B0313" w:rsidRDefault="005213D4" w:rsidP="00B533EE">
      <w:pPr>
        <w:spacing w:after="0" w:line="480" w:lineRule="auto"/>
        <w:ind w:left="102" w:right="-20" w:firstLine="720"/>
        <w:rPr>
          <w:rFonts w:ascii="Times New Roman" w:eastAsia="Times New Roman" w:hAnsi="Times New Roman" w:cs="Times New Roman"/>
          <w:bCs/>
          <w:sz w:val="24"/>
          <w:szCs w:val="24"/>
        </w:rPr>
      </w:pPr>
      <w:r w:rsidRPr="000B0313">
        <w:rPr>
          <w:rFonts w:ascii="Times New Roman" w:eastAsia="Times New Roman" w:hAnsi="Times New Roman" w:cs="Times New Roman"/>
          <w:bCs/>
          <w:sz w:val="24"/>
          <w:szCs w:val="24"/>
        </w:rPr>
        <w:t>Total Mean for the Executive</w:t>
      </w:r>
      <w:r w:rsidRPr="000B0313">
        <w:rPr>
          <w:rFonts w:ascii="Times New Roman" w:eastAsia="Times New Roman" w:hAnsi="Times New Roman" w:cs="Times New Roman"/>
          <w:sz w:val="24"/>
          <w:szCs w:val="24"/>
        </w:rPr>
        <w:t xml:space="preserve"> </w:t>
      </w:r>
      <w:r w:rsidRPr="000B0313">
        <w:rPr>
          <w:rFonts w:ascii="Times New Roman" w:eastAsia="Times New Roman" w:hAnsi="Times New Roman" w:cs="Times New Roman"/>
          <w:bCs/>
          <w:sz w:val="24"/>
          <w:szCs w:val="24"/>
        </w:rPr>
        <w:t>Director</w:t>
      </w:r>
      <w:r w:rsidR="008244F5" w:rsidRPr="000B0313">
        <w:rPr>
          <w:rFonts w:ascii="Times New Roman" w:eastAsia="Times New Roman" w:hAnsi="Times New Roman" w:cs="Times New Roman"/>
          <w:bCs/>
          <w:sz w:val="24"/>
          <w:szCs w:val="24"/>
        </w:rPr>
        <w:t xml:space="preserve"> 504,945/7=72,235</w:t>
      </w:r>
    </w:p>
    <w:p w:rsidR="008244F5" w:rsidRPr="000B0313" w:rsidRDefault="008244F5" w:rsidP="00B533EE">
      <w:pPr>
        <w:spacing w:after="0" w:line="480" w:lineRule="auto"/>
        <w:ind w:left="102" w:right="-20" w:firstLine="720"/>
        <w:rPr>
          <w:rFonts w:ascii="Times New Roman" w:eastAsia="Times New Roman" w:hAnsi="Times New Roman" w:cs="Times New Roman"/>
          <w:bCs/>
          <w:sz w:val="24"/>
          <w:szCs w:val="24"/>
        </w:rPr>
      </w:pPr>
      <w:r w:rsidRPr="000B0313">
        <w:rPr>
          <w:rFonts w:ascii="Times New Roman" w:eastAsia="Times New Roman" w:hAnsi="Times New Roman" w:cs="Times New Roman"/>
          <w:bCs/>
          <w:sz w:val="24"/>
          <w:szCs w:val="24"/>
        </w:rPr>
        <w:t xml:space="preserve">Total mean should be </w:t>
      </w:r>
      <w:r w:rsidR="00101D43" w:rsidRPr="000B0313">
        <w:rPr>
          <w:rFonts w:ascii="Times New Roman" w:eastAsia="Times New Roman" w:hAnsi="Times New Roman" w:cs="Times New Roman"/>
          <w:sz w:val="24"/>
          <w:szCs w:val="24"/>
        </w:rPr>
        <w:t>$</w:t>
      </w:r>
      <w:r w:rsidRPr="000B0313">
        <w:rPr>
          <w:rFonts w:ascii="Times New Roman" w:eastAsia="Times New Roman" w:hAnsi="Times New Roman" w:cs="Times New Roman"/>
          <w:bCs/>
          <w:sz w:val="24"/>
          <w:szCs w:val="24"/>
        </w:rPr>
        <w:t>72,035</w:t>
      </w:r>
    </w:p>
    <w:p w:rsidR="008244F5" w:rsidRPr="004F6F2F" w:rsidRDefault="008244F5" w:rsidP="00B533EE">
      <w:pPr>
        <w:spacing w:after="0" w:line="480" w:lineRule="auto"/>
        <w:ind w:left="102" w:right="-20" w:firstLine="720"/>
        <w:rPr>
          <w:rFonts w:ascii="Times New Roman" w:eastAsia="Times New Roman" w:hAnsi="Times New Roman" w:cs="Times New Roman"/>
          <w:b/>
          <w:bCs/>
          <w:sz w:val="24"/>
          <w:szCs w:val="24"/>
        </w:rPr>
      </w:pPr>
      <w:r w:rsidRPr="004F6F2F">
        <w:rPr>
          <w:rFonts w:ascii="Times New Roman" w:eastAsia="Times New Roman" w:hAnsi="Times New Roman" w:cs="Times New Roman"/>
          <w:b/>
          <w:bCs/>
          <w:sz w:val="24"/>
          <w:szCs w:val="24"/>
        </w:rPr>
        <w:t>Program</w:t>
      </w:r>
      <w:r w:rsidRPr="004F6F2F">
        <w:rPr>
          <w:rFonts w:ascii="Times New Roman" w:eastAsia="Times New Roman" w:hAnsi="Times New Roman" w:cs="Times New Roman"/>
          <w:b/>
          <w:sz w:val="24"/>
          <w:szCs w:val="24"/>
        </w:rPr>
        <w:t xml:space="preserve"> </w:t>
      </w:r>
      <w:r w:rsidRPr="004F6F2F">
        <w:rPr>
          <w:rFonts w:ascii="Times New Roman" w:eastAsia="Times New Roman" w:hAnsi="Times New Roman" w:cs="Times New Roman"/>
          <w:b/>
          <w:bCs/>
          <w:sz w:val="24"/>
          <w:szCs w:val="24"/>
        </w:rPr>
        <w:t>Manager</w:t>
      </w:r>
    </w:p>
    <w:p w:rsidR="008244F5" w:rsidRPr="000B0313" w:rsidRDefault="008244F5" w:rsidP="00B533EE">
      <w:pPr>
        <w:spacing w:after="0" w:line="480" w:lineRule="auto"/>
        <w:ind w:left="102" w:right="-20" w:firstLine="720"/>
        <w:rPr>
          <w:rFonts w:ascii="Times New Roman" w:eastAsia="Times New Roman" w:hAnsi="Times New Roman" w:cs="Times New Roman"/>
          <w:bCs/>
          <w:sz w:val="24"/>
          <w:szCs w:val="24"/>
        </w:rPr>
      </w:pPr>
      <w:r w:rsidRPr="000B0313">
        <w:rPr>
          <w:rFonts w:ascii="Times New Roman" w:eastAsia="Times New Roman" w:hAnsi="Times New Roman" w:cs="Times New Roman"/>
          <w:bCs/>
          <w:sz w:val="24"/>
          <w:szCs w:val="24"/>
        </w:rPr>
        <w:t xml:space="preserve">Total mean </w:t>
      </w:r>
      <w:r w:rsidR="00101D43" w:rsidRPr="000B0313">
        <w:rPr>
          <w:rFonts w:ascii="Times New Roman" w:eastAsia="Times New Roman" w:hAnsi="Times New Roman" w:cs="Times New Roman"/>
          <w:sz w:val="24"/>
          <w:szCs w:val="24"/>
        </w:rPr>
        <w:t>$</w:t>
      </w:r>
      <w:r w:rsidRPr="000B0313">
        <w:rPr>
          <w:rFonts w:ascii="Times New Roman" w:eastAsia="Times New Roman" w:hAnsi="Times New Roman" w:cs="Times New Roman"/>
          <w:bCs/>
          <w:sz w:val="24"/>
          <w:szCs w:val="24"/>
        </w:rPr>
        <w:t>339,135</w:t>
      </w:r>
    </w:p>
    <w:p w:rsidR="008244F5" w:rsidRPr="000B0313" w:rsidRDefault="008244F5" w:rsidP="00B533EE">
      <w:pPr>
        <w:spacing w:after="0" w:line="480" w:lineRule="auto"/>
        <w:ind w:left="102" w:right="-20" w:firstLine="720"/>
        <w:rPr>
          <w:rFonts w:ascii="Times New Roman" w:eastAsia="Times New Roman" w:hAnsi="Times New Roman" w:cs="Times New Roman"/>
          <w:bCs/>
          <w:sz w:val="24"/>
          <w:szCs w:val="24"/>
        </w:rPr>
      </w:pPr>
      <w:r w:rsidRPr="000B0313">
        <w:rPr>
          <w:rFonts w:ascii="Times New Roman" w:eastAsia="Times New Roman" w:hAnsi="Times New Roman" w:cs="Times New Roman"/>
          <w:bCs/>
          <w:sz w:val="24"/>
          <w:szCs w:val="24"/>
        </w:rPr>
        <w:t>339,135/7=</w:t>
      </w:r>
      <w:r w:rsidR="00101D43" w:rsidRPr="000B0313">
        <w:rPr>
          <w:rFonts w:ascii="Times New Roman" w:eastAsia="Times New Roman" w:hAnsi="Times New Roman" w:cs="Times New Roman"/>
          <w:sz w:val="24"/>
          <w:szCs w:val="24"/>
        </w:rPr>
        <w:t>$</w:t>
      </w:r>
      <w:r w:rsidRPr="000B0313">
        <w:rPr>
          <w:rFonts w:ascii="Times New Roman" w:eastAsia="Times New Roman" w:hAnsi="Times New Roman" w:cs="Times New Roman"/>
          <w:bCs/>
          <w:sz w:val="24"/>
          <w:szCs w:val="24"/>
        </w:rPr>
        <w:t>48,447.86</w:t>
      </w:r>
    </w:p>
    <w:p w:rsidR="008244F5" w:rsidRPr="000B0313" w:rsidRDefault="008244F5" w:rsidP="00B533EE">
      <w:pPr>
        <w:spacing w:after="0" w:line="480" w:lineRule="auto"/>
        <w:ind w:left="102" w:right="-20" w:firstLine="720"/>
        <w:rPr>
          <w:rFonts w:ascii="Times New Roman" w:eastAsia="Times New Roman" w:hAnsi="Times New Roman" w:cs="Times New Roman"/>
          <w:sz w:val="24"/>
          <w:szCs w:val="24"/>
        </w:rPr>
      </w:pPr>
      <w:r w:rsidRPr="000B0313">
        <w:rPr>
          <w:rFonts w:ascii="Times New Roman" w:eastAsia="Times New Roman" w:hAnsi="Times New Roman" w:cs="Times New Roman"/>
          <w:sz w:val="24"/>
          <w:szCs w:val="24"/>
        </w:rPr>
        <w:t>Development director=4</w:t>
      </w:r>
      <w:r w:rsidR="00101D43" w:rsidRPr="000B0313">
        <w:rPr>
          <w:rFonts w:ascii="Times New Roman" w:eastAsia="Times New Roman" w:hAnsi="Times New Roman" w:cs="Times New Roman"/>
          <w:sz w:val="24"/>
          <w:szCs w:val="24"/>
        </w:rPr>
        <w:t>$</w:t>
      </w:r>
      <w:r w:rsidRPr="000B0313">
        <w:rPr>
          <w:rFonts w:ascii="Times New Roman" w:eastAsia="Times New Roman" w:hAnsi="Times New Roman" w:cs="Times New Roman"/>
          <w:sz w:val="24"/>
          <w:szCs w:val="24"/>
        </w:rPr>
        <w:t>8,447.86</w:t>
      </w:r>
    </w:p>
    <w:p w:rsidR="008244F5" w:rsidRPr="000B0313" w:rsidRDefault="00101D43" w:rsidP="00B533EE">
      <w:pPr>
        <w:spacing w:after="0" w:line="480" w:lineRule="auto"/>
        <w:ind w:left="102" w:right="-20" w:firstLine="720"/>
        <w:rPr>
          <w:rFonts w:ascii="Times New Roman" w:eastAsia="Times New Roman" w:hAnsi="Times New Roman" w:cs="Times New Roman"/>
          <w:sz w:val="24"/>
          <w:szCs w:val="24"/>
        </w:rPr>
      </w:pPr>
      <w:r w:rsidRPr="000B0313">
        <w:rPr>
          <w:rFonts w:ascii="Times New Roman" w:eastAsia="Times New Roman" w:hAnsi="Times New Roman" w:cs="Times New Roman"/>
          <w:sz w:val="24"/>
          <w:szCs w:val="24"/>
        </w:rPr>
        <w:t>$</w:t>
      </w:r>
      <w:r w:rsidR="008244F5" w:rsidRPr="000B0313">
        <w:rPr>
          <w:rFonts w:ascii="Times New Roman" w:eastAsia="Times New Roman" w:hAnsi="Times New Roman" w:cs="Times New Roman"/>
          <w:sz w:val="24"/>
          <w:szCs w:val="24"/>
        </w:rPr>
        <w:t>48,447.86/7</w:t>
      </w:r>
    </w:p>
    <w:p w:rsidR="00101D43" w:rsidRPr="000B0313" w:rsidRDefault="00101D43" w:rsidP="00B533EE">
      <w:pPr>
        <w:spacing w:after="0" w:line="480" w:lineRule="auto"/>
        <w:ind w:left="102" w:right="-20" w:firstLine="720"/>
        <w:rPr>
          <w:rFonts w:ascii="Times New Roman" w:eastAsia="Times New Roman" w:hAnsi="Times New Roman" w:cs="Times New Roman"/>
          <w:sz w:val="24"/>
          <w:szCs w:val="24"/>
        </w:rPr>
      </w:pPr>
    </w:p>
    <w:p w:rsidR="00101D43" w:rsidRPr="000B0313" w:rsidRDefault="00101D43" w:rsidP="00B533EE">
      <w:pPr>
        <w:spacing w:after="0" w:line="480" w:lineRule="auto"/>
        <w:ind w:left="102" w:right="-20" w:firstLine="720"/>
        <w:rPr>
          <w:rFonts w:ascii="Times New Roman" w:eastAsia="Times New Roman" w:hAnsi="Times New Roman" w:cs="Times New Roman"/>
          <w:sz w:val="24"/>
          <w:szCs w:val="24"/>
        </w:rPr>
      </w:pPr>
      <w:r w:rsidRPr="000B0313">
        <w:rPr>
          <w:rFonts w:ascii="Times New Roman" w:eastAsia="Times New Roman" w:hAnsi="Times New Roman" w:cs="Times New Roman"/>
          <w:sz w:val="24"/>
          <w:szCs w:val="24"/>
        </w:rPr>
        <w:t>Program Assistant=$31,669.57</w:t>
      </w:r>
    </w:p>
    <w:p w:rsidR="00101D43" w:rsidRPr="000B0313" w:rsidRDefault="00101D43" w:rsidP="00B533EE">
      <w:pPr>
        <w:spacing w:after="0" w:line="480" w:lineRule="auto"/>
        <w:ind w:left="102" w:right="-20" w:firstLine="720"/>
        <w:rPr>
          <w:rFonts w:ascii="Times New Roman" w:eastAsia="Times New Roman" w:hAnsi="Times New Roman" w:cs="Times New Roman"/>
          <w:sz w:val="24"/>
          <w:szCs w:val="24"/>
        </w:rPr>
      </w:pPr>
    </w:p>
    <w:p w:rsidR="00101D43" w:rsidRPr="000B0313" w:rsidRDefault="00101D43" w:rsidP="00B533EE">
      <w:pPr>
        <w:spacing w:after="0" w:line="480" w:lineRule="auto"/>
        <w:ind w:left="102" w:right="-20" w:firstLine="720"/>
        <w:rPr>
          <w:rFonts w:ascii="Times New Roman" w:eastAsia="Times New Roman" w:hAnsi="Times New Roman" w:cs="Times New Roman"/>
          <w:sz w:val="24"/>
          <w:szCs w:val="24"/>
        </w:rPr>
      </w:pPr>
      <w:r w:rsidRPr="000B0313">
        <w:rPr>
          <w:rFonts w:ascii="Times New Roman" w:eastAsia="Times New Roman" w:hAnsi="Times New Roman" w:cs="Times New Roman"/>
          <w:sz w:val="24"/>
          <w:szCs w:val="24"/>
        </w:rPr>
        <w:t xml:space="preserve">Administrative Assistant=$30,900 </w:t>
      </w:r>
    </w:p>
    <w:p w:rsidR="00101D43" w:rsidRPr="000B0313" w:rsidRDefault="00101D43" w:rsidP="00B533EE">
      <w:pPr>
        <w:spacing w:after="0" w:line="480" w:lineRule="auto"/>
        <w:ind w:left="102" w:right="-20" w:firstLine="720"/>
        <w:rPr>
          <w:rFonts w:ascii="Times New Roman" w:eastAsia="Times New Roman" w:hAnsi="Times New Roman" w:cs="Times New Roman"/>
          <w:sz w:val="24"/>
          <w:szCs w:val="24"/>
        </w:rPr>
      </w:pPr>
    </w:p>
    <w:p w:rsidR="00101D43" w:rsidRPr="000B0313" w:rsidRDefault="00101D43" w:rsidP="00B533EE">
      <w:pPr>
        <w:spacing w:after="0" w:line="480" w:lineRule="auto"/>
        <w:ind w:left="102" w:right="-20" w:firstLine="720"/>
        <w:rPr>
          <w:rFonts w:ascii="Times New Roman" w:eastAsia="Times New Roman" w:hAnsi="Times New Roman" w:cs="Times New Roman"/>
          <w:sz w:val="24"/>
          <w:szCs w:val="24"/>
        </w:rPr>
      </w:pPr>
      <w:r w:rsidRPr="000B0313">
        <w:rPr>
          <w:rFonts w:ascii="Times New Roman" w:eastAsia="Times New Roman" w:hAnsi="Times New Roman" w:cs="Times New Roman"/>
          <w:sz w:val="24"/>
          <w:szCs w:val="24"/>
        </w:rPr>
        <w:t>Program receptionists= $ 27950</w:t>
      </w:r>
    </w:p>
    <w:p w:rsidR="00101D43" w:rsidRPr="000B0313" w:rsidRDefault="00101D43" w:rsidP="00B533EE">
      <w:pPr>
        <w:spacing w:after="0" w:line="480" w:lineRule="auto"/>
        <w:ind w:left="102" w:right="-20" w:firstLine="720"/>
        <w:rPr>
          <w:rFonts w:ascii="Times New Roman" w:eastAsia="Times New Roman" w:hAnsi="Times New Roman" w:cs="Times New Roman"/>
          <w:sz w:val="24"/>
          <w:szCs w:val="24"/>
        </w:rPr>
      </w:pPr>
    </w:p>
    <w:p w:rsidR="00237310" w:rsidRPr="000B0313" w:rsidRDefault="00237310" w:rsidP="00237310">
      <w:pPr>
        <w:spacing w:after="0" w:line="480" w:lineRule="auto"/>
        <w:ind w:left="102" w:right="-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Every employee always targets his financial future. The salaries of the work should be set into a good range. Where their salaries are medium, this is important to motivate the workers towards their duties, since every company aims at expansion. So it’s good to set a fair salary to each of the workers, where no any work will feel being discriminated. A salary should not be exaggerated, this is because the nations where the employees enjoy high remunerations salary might make the nation to experience inflation, due to high many circulations within the public. Workers who are in the same positions should almost get equal amount of salary with the other staff that is still in the same position, and there is needs of variation, should not be that huge.</w:t>
      </w:r>
    </w:p>
    <w:p w:rsidR="00237310" w:rsidRPr="00444CEE" w:rsidRDefault="00237310" w:rsidP="00237310">
      <w:pPr>
        <w:spacing w:after="0" w:line="480" w:lineRule="auto"/>
        <w:ind w:left="102" w:right="-20" w:firstLine="720"/>
        <w:jc w:val="both"/>
        <w:rPr>
          <w:rFonts w:ascii="Times New Roman" w:eastAsia="Times New Roman" w:hAnsi="Times New Roman" w:cs="Times New Roman"/>
          <w:sz w:val="24"/>
          <w:szCs w:val="24"/>
        </w:rPr>
      </w:pPr>
      <w:r w:rsidRPr="000B0313">
        <w:rPr>
          <w:rFonts w:ascii="Times New Roman" w:eastAsia="Times New Roman" w:hAnsi="Times New Roman" w:cs="Times New Roman"/>
          <w:sz w:val="24"/>
          <w:szCs w:val="24"/>
        </w:rPr>
        <w:t>To sum up</w:t>
      </w:r>
      <w:r w:rsidRPr="000B0313">
        <w:rPr>
          <w:rFonts w:ascii="Times New Roman" w:hAnsi="Times New Roman" w:cs="Times New Roman"/>
          <w:color w:val="000000" w:themeColor="text1"/>
          <w:sz w:val="24"/>
          <w:szCs w:val="24"/>
          <w:shd w:val="clear" w:color="auto" w:fill="FFFFFF"/>
        </w:rPr>
        <w:t xml:space="preserve"> Regardless of its disadvantages, finance managers widely use NPV and they consider it as a good measure of profitability than IRR, discounted payback period and payback period. Data analysis has helped the government especially when carrying out the auditing of a certain firm. Used of </w:t>
      </w:r>
      <w:r>
        <w:rPr>
          <w:rFonts w:ascii="Times New Roman" w:hAnsi="Times New Roman" w:cs="Times New Roman"/>
          <w:color w:val="000000" w:themeColor="text1"/>
          <w:sz w:val="24"/>
          <w:szCs w:val="24"/>
          <w:shd w:val="clear" w:color="auto" w:fill="FFFFFF"/>
        </w:rPr>
        <w:t xml:space="preserve">the </w:t>
      </w:r>
      <w:r w:rsidRPr="000B0313">
        <w:rPr>
          <w:rFonts w:ascii="Times New Roman" w:hAnsi="Times New Roman" w:cs="Times New Roman"/>
          <w:color w:val="000000" w:themeColor="text1"/>
          <w:sz w:val="24"/>
          <w:szCs w:val="24"/>
          <w:shd w:val="clear" w:color="auto" w:fill="FFFFFF"/>
        </w:rPr>
        <w:t>different formula for carrying out computations has made the data to be simple and easy to be obtained.</w:t>
      </w:r>
    </w:p>
    <w:p w:rsidR="00237310" w:rsidRDefault="00237310">
      <w:pP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br w:type="page"/>
      </w:r>
    </w:p>
    <w:p w:rsidR="00625905" w:rsidRPr="00237310" w:rsidRDefault="00237310" w:rsidP="00B533EE">
      <w:pPr>
        <w:shd w:val="clear" w:color="auto" w:fill="FFFFFF"/>
        <w:spacing w:after="0" w:line="480" w:lineRule="auto"/>
        <w:ind w:firstLine="720"/>
        <w:jc w:val="center"/>
        <w:rPr>
          <w:rFonts w:ascii="Times New Roman" w:eastAsia="Times New Roman" w:hAnsi="Times New Roman" w:cs="Times New Roman"/>
          <w:color w:val="000000" w:themeColor="text1"/>
          <w:sz w:val="24"/>
          <w:szCs w:val="24"/>
        </w:rPr>
      </w:pPr>
      <w:r w:rsidRPr="00237310">
        <w:rPr>
          <w:rFonts w:ascii="Times New Roman" w:hAnsi="Times New Roman" w:cs="Times New Roman"/>
          <w:color w:val="000000" w:themeColor="text1"/>
          <w:sz w:val="24"/>
          <w:szCs w:val="24"/>
          <w:shd w:val="clear" w:color="auto" w:fill="FFFFFF"/>
        </w:rPr>
        <w:lastRenderedPageBreak/>
        <w:t>References</w:t>
      </w:r>
    </w:p>
    <w:p w:rsidR="00237310" w:rsidRPr="000B0313" w:rsidRDefault="00237310" w:rsidP="00B533EE">
      <w:pPr>
        <w:spacing w:after="0" w:line="480" w:lineRule="auto"/>
        <w:ind w:left="720" w:hanging="720"/>
        <w:rPr>
          <w:rFonts w:ascii="Times New Roman" w:hAnsi="Times New Roman" w:cs="Times New Roman"/>
          <w:color w:val="222222"/>
          <w:sz w:val="24"/>
          <w:szCs w:val="24"/>
          <w:shd w:val="clear" w:color="auto" w:fill="FFFFFF"/>
        </w:rPr>
      </w:pPr>
      <w:r w:rsidRPr="000B0313">
        <w:rPr>
          <w:rFonts w:ascii="Times New Roman" w:hAnsi="Times New Roman" w:cs="Times New Roman"/>
          <w:color w:val="222222"/>
          <w:sz w:val="24"/>
          <w:szCs w:val="24"/>
          <w:shd w:val="clear" w:color="auto" w:fill="FFFFFF"/>
        </w:rPr>
        <w:t>Barton, J., &amp; Simko, P. J. (2012). The balance sheet as an earnings management constraint. </w:t>
      </w:r>
      <w:r w:rsidRPr="000B0313">
        <w:rPr>
          <w:rFonts w:ascii="Times New Roman" w:hAnsi="Times New Roman" w:cs="Times New Roman"/>
          <w:i/>
          <w:iCs/>
          <w:color w:val="222222"/>
          <w:sz w:val="24"/>
          <w:szCs w:val="24"/>
          <w:shd w:val="clear" w:color="auto" w:fill="FFFFFF"/>
        </w:rPr>
        <w:t>The accounting review</w:t>
      </w:r>
      <w:r w:rsidRPr="000B0313">
        <w:rPr>
          <w:rFonts w:ascii="Times New Roman" w:hAnsi="Times New Roman" w:cs="Times New Roman"/>
          <w:color w:val="222222"/>
          <w:sz w:val="24"/>
          <w:szCs w:val="24"/>
          <w:shd w:val="clear" w:color="auto" w:fill="FFFFFF"/>
        </w:rPr>
        <w:t>, </w:t>
      </w:r>
      <w:r w:rsidRPr="000B0313">
        <w:rPr>
          <w:rFonts w:ascii="Times New Roman" w:hAnsi="Times New Roman" w:cs="Times New Roman"/>
          <w:i/>
          <w:iCs/>
          <w:color w:val="222222"/>
          <w:sz w:val="24"/>
          <w:szCs w:val="24"/>
          <w:shd w:val="clear" w:color="auto" w:fill="FFFFFF"/>
        </w:rPr>
        <w:t>77</w:t>
      </w:r>
      <w:r w:rsidRPr="000B0313">
        <w:rPr>
          <w:rFonts w:ascii="Times New Roman" w:hAnsi="Times New Roman" w:cs="Times New Roman"/>
          <w:color w:val="222222"/>
          <w:sz w:val="24"/>
          <w:szCs w:val="24"/>
          <w:shd w:val="clear" w:color="auto" w:fill="FFFFFF"/>
        </w:rPr>
        <w:t>(s-1), 1-27.</w:t>
      </w:r>
    </w:p>
    <w:p w:rsidR="00237310" w:rsidRPr="000B0313" w:rsidRDefault="00237310" w:rsidP="00237310">
      <w:pPr>
        <w:spacing w:after="0" w:line="480" w:lineRule="auto"/>
        <w:ind w:left="720" w:hanging="720"/>
        <w:rPr>
          <w:rFonts w:ascii="Times New Roman" w:hAnsi="Times New Roman" w:cs="Times New Roman"/>
          <w:color w:val="222222"/>
          <w:sz w:val="24"/>
          <w:szCs w:val="24"/>
          <w:shd w:val="clear" w:color="auto" w:fill="FFFFFF"/>
        </w:rPr>
      </w:pPr>
      <w:r w:rsidRPr="000B0313">
        <w:rPr>
          <w:rFonts w:ascii="Times New Roman" w:hAnsi="Times New Roman" w:cs="Times New Roman"/>
          <w:color w:val="222222"/>
          <w:sz w:val="24"/>
          <w:szCs w:val="24"/>
          <w:shd w:val="clear" w:color="auto" w:fill="FFFFFF"/>
        </w:rPr>
        <w:t>Eggeman, T., &amp; Elander, R. T. (2015). Process and economic analysis of pretreatment technologies. </w:t>
      </w:r>
      <w:r w:rsidRPr="000B0313">
        <w:rPr>
          <w:rFonts w:ascii="Times New Roman" w:hAnsi="Times New Roman" w:cs="Times New Roman"/>
          <w:i/>
          <w:iCs/>
          <w:color w:val="222222"/>
          <w:sz w:val="24"/>
          <w:szCs w:val="24"/>
          <w:shd w:val="clear" w:color="auto" w:fill="FFFFFF"/>
        </w:rPr>
        <w:t>Bioresource technology</w:t>
      </w:r>
      <w:r w:rsidRPr="000B0313">
        <w:rPr>
          <w:rFonts w:ascii="Times New Roman" w:hAnsi="Times New Roman" w:cs="Times New Roman"/>
          <w:color w:val="222222"/>
          <w:sz w:val="24"/>
          <w:szCs w:val="24"/>
          <w:shd w:val="clear" w:color="auto" w:fill="FFFFFF"/>
        </w:rPr>
        <w:t>, </w:t>
      </w:r>
      <w:r w:rsidRPr="000B0313">
        <w:rPr>
          <w:rFonts w:ascii="Times New Roman" w:hAnsi="Times New Roman" w:cs="Times New Roman"/>
          <w:i/>
          <w:iCs/>
          <w:color w:val="222222"/>
          <w:sz w:val="24"/>
          <w:szCs w:val="24"/>
          <w:shd w:val="clear" w:color="auto" w:fill="FFFFFF"/>
        </w:rPr>
        <w:t>96</w:t>
      </w:r>
      <w:r w:rsidRPr="000B0313">
        <w:rPr>
          <w:rFonts w:ascii="Times New Roman" w:hAnsi="Times New Roman" w:cs="Times New Roman"/>
          <w:color w:val="222222"/>
          <w:sz w:val="24"/>
          <w:szCs w:val="24"/>
          <w:shd w:val="clear" w:color="auto" w:fill="FFFFFF"/>
        </w:rPr>
        <w:t>(18), 2019-2025.</w:t>
      </w:r>
    </w:p>
    <w:p w:rsidR="00237310" w:rsidRPr="000B0313" w:rsidRDefault="00237310" w:rsidP="00237310">
      <w:pPr>
        <w:spacing w:after="0" w:line="480" w:lineRule="auto"/>
        <w:ind w:left="720" w:hanging="720"/>
        <w:rPr>
          <w:rFonts w:ascii="Times New Roman" w:hAnsi="Times New Roman" w:cs="Times New Roman"/>
          <w:color w:val="222222"/>
          <w:sz w:val="24"/>
          <w:szCs w:val="24"/>
          <w:shd w:val="clear" w:color="auto" w:fill="FFFFFF"/>
        </w:rPr>
      </w:pPr>
      <w:r w:rsidRPr="000B0313">
        <w:rPr>
          <w:rFonts w:ascii="Times New Roman" w:hAnsi="Times New Roman" w:cs="Times New Roman"/>
          <w:color w:val="222222"/>
          <w:sz w:val="24"/>
          <w:szCs w:val="24"/>
          <w:shd w:val="clear" w:color="auto" w:fill="FFFFFF"/>
        </w:rPr>
        <w:t>Kaldellis, J. K., Zafirakis, D., &amp; Kondili, E. (2014). Energy payback period analysis of stand-alone photovoltaic systems. </w:t>
      </w:r>
      <w:r w:rsidRPr="000B0313">
        <w:rPr>
          <w:rFonts w:ascii="Times New Roman" w:hAnsi="Times New Roman" w:cs="Times New Roman"/>
          <w:i/>
          <w:iCs/>
          <w:color w:val="222222"/>
          <w:sz w:val="24"/>
          <w:szCs w:val="24"/>
          <w:shd w:val="clear" w:color="auto" w:fill="FFFFFF"/>
        </w:rPr>
        <w:t>Renewable Energy</w:t>
      </w:r>
      <w:r w:rsidRPr="000B0313">
        <w:rPr>
          <w:rFonts w:ascii="Times New Roman" w:hAnsi="Times New Roman" w:cs="Times New Roman"/>
          <w:color w:val="222222"/>
          <w:sz w:val="24"/>
          <w:szCs w:val="24"/>
          <w:shd w:val="clear" w:color="auto" w:fill="FFFFFF"/>
        </w:rPr>
        <w:t>, </w:t>
      </w:r>
      <w:r w:rsidRPr="000B0313">
        <w:rPr>
          <w:rFonts w:ascii="Times New Roman" w:hAnsi="Times New Roman" w:cs="Times New Roman"/>
          <w:i/>
          <w:iCs/>
          <w:color w:val="222222"/>
          <w:sz w:val="24"/>
          <w:szCs w:val="24"/>
          <w:shd w:val="clear" w:color="auto" w:fill="FFFFFF"/>
        </w:rPr>
        <w:t>35</w:t>
      </w:r>
      <w:r w:rsidRPr="000B0313">
        <w:rPr>
          <w:rFonts w:ascii="Times New Roman" w:hAnsi="Times New Roman" w:cs="Times New Roman"/>
          <w:color w:val="222222"/>
          <w:sz w:val="24"/>
          <w:szCs w:val="24"/>
          <w:shd w:val="clear" w:color="auto" w:fill="FFFFFF"/>
        </w:rPr>
        <w:t>(7), 1444-1454.</w:t>
      </w:r>
    </w:p>
    <w:sectPr w:rsidR="00237310" w:rsidRPr="000B0313" w:rsidSect="00B533EE">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4A6" w:rsidRDefault="00AC14A6" w:rsidP="005C37A3">
      <w:pPr>
        <w:spacing w:after="0" w:line="240" w:lineRule="auto"/>
      </w:pPr>
      <w:r>
        <w:separator/>
      </w:r>
    </w:p>
  </w:endnote>
  <w:endnote w:type="continuationSeparator" w:id="0">
    <w:p w:rsidR="00AC14A6" w:rsidRDefault="00AC14A6" w:rsidP="005C3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4A6" w:rsidRDefault="00AC14A6" w:rsidP="005C37A3">
      <w:pPr>
        <w:spacing w:after="0" w:line="240" w:lineRule="auto"/>
      </w:pPr>
      <w:r>
        <w:separator/>
      </w:r>
    </w:p>
  </w:footnote>
  <w:footnote w:type="continuationSeparator" w:id="0">
    <w:p w:rsidR="00AC14A6" w:rsidRDefault="00AC14A6" w:rsidP="005C3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DA0" w:rsidRDefault="00B533EE">
    <w:pPr>
      <w:pStyle w:val="Header"/>
    </w:pPr>
    <w:r w:rsidRPr="00B533EE">
      <w:rPr>
        <w:rFonts w:ascii="Times New Roman" w:hAnsi="Times New Roman" w:cs="Times New Roman"/>
        <w:sz w:val="24"/>
        <w:szCs w:val="24"/>
      </w:rPr>
      <w:t>COMPANY FINANCIAL MANANGEMENT</w:t>
    </w:r>
    <w:r>
      <w:rPr>
        <w:rFonts w:ascii="Times New Roman" w:hAnsi="Times New Roman" w:cs="Times New Roman"/>
        <w:sz w:val="24"/>
        <w:szCs w:val="24"/>
      </w:rPr>
      <w:tab/>
    </w:r>
    <w:r w:rsidRPr="00B533EE">
      <w:rPr>
        <w:rFonts w:ascii="Times New Roman" w:hAnsi="Times New Roman" w:cs="Times New Roman"/>
        <w:sz w:val="24"/>
        <w:szCs w:val="24"/>
      </w:rPr>
      <w:tab/>
    </w:r>
    <w:r w:rsidRPr="00B533EE">
      <w:rPr>
        <w:rFonts w:ascii="Times New Roman" w:hAnsi="Times New Roman" w:cs="Times New Roman"/>
        <w:sz w:val="24"/>
        <w:szCs w:val="24"/>
      </w:rPr>
      <w:fldChar w:fldCharType="begin"/>
    </w:r>
    <w:r w:rsidRPr="00B533EE">
      <w:rPr>
        <w:rFonts w:ascii="Times New Roman" w:hAnsi="Times New Roman" w:cs="Times New Roman"/>
        <w:sz w:val="24"/>
        <w:szCs w:val="24"/>
      </w:rPr>
      <w:instrText xml:space="preserve"> PAGE   \* MERGEFORMAT </w:instrText>
    </w:r>
    <w:r w:rsidRPr="00B533EE">
      <w:rPr>
        <w:rFonts w:ascii="Times New Roman" w:hAnsi="Times New Roman" w:cs="Times New Roman"/>
        <w:sz w:val="24"/>
        <w:szCs w:val="24"/>
      </w:rPr>
      <w:fldChar w:fldCharType="separate"/>
    </w:r>
    <w:r w:rsidR="00237310">
      <w:rPr>
        <w:rFonts w:ascii="Times New Roman" w:hAnsi="Times New Roman" w:cs="Times New Roman"/>
        <w:noProof/>
        <w:sz w:val="24"/>
        <w:szCs w:val="24"/>
      </w:rPr>
      <w:t>9</w:t>
    </w:r>
    <w:r w:rsidRPr="00B533E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25652910"/>
      <w:docPartObj>
        <w:docPartGallery w:val="Page Numbers (Top of Page)"/>
        <w:docPartUnique/>
      </w:docPartObj>
    </w:sdtPr>
    <w:sdtEndPr>
      <w:rPr>
        <w:noProof/>
      </w:rPr>
    </w:sdtEndPr>
    <w:sdtContent>
      <w:p w:rsidR="00B533EE" w:rsidRPr="00B533EE" w:rsidRDefault="00B533EE" w:rsidP="00B533EE">
        <w:pPr>
          <w:pStyle w:val="Header"/>
          <w:jc w:val="right"/>
          <w:rPr>
            <w:rFonts w:ascii="Times New Roman" w:hAnsi="Times New Roman" w:cs="Times New Roman"/>
            <w:sz w:val="24"/>
            <w:szCs w:val="24"/>
          </w:rPr>
        </w:pPr>
        <w:r w:rsidRPr="00B533EE">
          <w:rPr>
            <w:rFonts w:ascii="Times New Roman" w:hAnsi="Times New Roman" w:cs="Times New Roman"/>
            <w:sz w:val="24"/>
            <w:szCs w:val="24"/>
          </w:rPr>
          <w:t>Reading head: COMPANY FINANCIAL MANANGEMENT</w:t>
        </w:r>
        <w:r w:rsidRPr="00B533EE">
          <w:rPr>
            <w:rFonts w:ascii="Times New Roman" w:hAnsi="Times New Roman" w:cs="Times New Roman"/>
            <w:sz w:val="24"/>
            <w:szCs w:val="24"/>
          </w:rPr>
          <w:tab/>
        </w:r>
        <w:r w:rsidRPr="00B533EE">
          <w:rPr>
            <w:rFonts w:ascii="Times New Roman" w:hAnsi="Times New Roman" w:cs="Times New Roman"/>
            <w:sz w:val="24"/>
            <w:szCs w:val="24"/>
          </w:rPr>
          <w:fldChar w:fldCharType="begin"/>
        </w:r>
        <w:r w:rsidRPr="00B533EE">
          <w:rPr>
            <w:rFonts w:ascii="Times New Roman" w:hAnsi="Times New Roman" w:cs="Times New Roman"/>
            <w:sz w:val="24"/>
            <w:szCs w:val="24"/>
          </w:rPr>
          <w:instrText xml:space="preserve"> PAGE   \* MERGEFORMAT </w:instrText>
        </w:r>
        <w:r w:rsidRPr="00B533EE">
          <w:rPr>
            <w:rFonts w:ascii="Times New Roman" w:hAnsi="Times New Roman" w:cs="Times New Roman"/>
            <w:sz w:val="24"/>
            <w:szCs w:val="24"/>
          </w:rPr>
          <w:fldChar w:fldCharType="separate"/>
        </w:r>
        <w:r w:rsidR="00237310">
          <w:rPr>
            <w:rFonts w:ascii="Times New Roman" w:hAnsi="Times New Roman" w:cs="Times New Roman"/>
            <w:noProof/>
            <w:sz w:val="24"/>
            <w:szCs w:val="24"/>
          </w:rPr>
          <w:t>1</w:t>
        </w:r>
        <w:r w:rsidRPr="00B533EE">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E7D90"/>
    <w:multiLevelType w:val="hybridMultilevel"/>
    <w:tmpl w:val="7EA4E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0255B3"/>
    <w:multiLevelType w:val="multilevel"/>
    <w:tmpl w:val="1444E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0F14AC1"/>
    <w:multiLevelType w:val="multilevel"/>
    <w:tmpl w:val="27961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D1006C"/>
    <w:multiLevelType w:val="hybridMultilevel"/>
    <w:tmpl w:val="3D846A36"/>
    <w:lvl w:ilvl="0" w:tplc="04090001">
      <w:start w:val="1"/>
      <w:numFmt w:val="bullet"/>
      <w:lvlText w:val=""/>
      <w:lvlJc w:val="left"/>
      <w:pPr>
        <w:ind w:left="720" w:hanging="360"/>
      </w:pPr>
      <w:rPr>
        <w:rFonts w:ascii="Symbol" w:hAnsi="Symbol" w:hint="default"/>
      </w:rPr>
    </w:lvl>
    <w:lvl w:ilvl="1" w:tplc="63F8B762">
      <w:numFmt w:val="bullet"/>
      <w:lvlText w:val="•"/>
      <w:lvlJc w:val="left"/>
      <w:pPr>
        <w:ind w:left="1950" w:hanging="87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A3NTc3MjYxMTU1MjdS0lEKTi0uzszPAykwrgUABhDtdSwAAAA="/>
  </w:docVars>
  <w:rsids>
    <w:rsidRoot w:val="005C37A3"/>
    <w:rsid w:val="000B0313"/>
    <w:rsid w:val="000D1146"/>
    <w:rsid w:val="000E6872"/>
    <w:rsid w:val="00101D43"/>
    <w:rsid w:val="00121559"/>
    <w:rsid w:val="00137E1A"/>
    <w:rsid w:val="00151B70"/>
    <w:rsid w:val="00210B13"/>
    <w:rsid w:val="00213DAB"/>
    <w:rsid w:val="00237310"/>
    <w:rsid w:val="00295F93"/>
    <w:rsid w:val="002B3540"/>
    <w:rsid w:val="00317E76"/>
    <w:rsid w:val="00334A6A"/>
    <w:rsid w:val="00340FF4"/>
    <w:rsid w:val="00345760"/>
    <w:rsid w:val="003D2C5C"/>
    <w:rsid w:val="003D55BA"/>
    <w:rsid w:val="00441514"/>
    <w:rsid w:val="00477B38"/>
    <w:rsid w:val="004B75CC"/>
    <w:rsid w:val="004C68FE"/>
    <w:rsid w:val="004F6F2F"/>
    <w:rsid w:val="00513E6C"/>
    <w:rsid w:val="005213D4"/>
    <w:rsid w:val="005C37A3"/>
    <w:rsid w:val="00625905"/>
    <w:rsid w:val="00642D98"/>
    <w:rsid w:val="00671812"/>
    <w:rsid w:val="0069092B"/>
    <w:rsid w:val="006930E3"/>
    <w:rsid w:val="00695157"/>
    <w:rsid w:val="006E0D68"/>
    <w:rsid w:val="007B545F"/>
    <w:rsid w:val="008244F5"/>
    <w:rsid w:val="00873E03"/>
    <w:rsid w:val="008F7753"/>
    <w:rsid w:val="00927DA0"/>
    <w:rsid w:val="009E67CC"/>
    <w:rsid w:val="00A00556"/>
    <w:rsid w:val="00A7173B"/>
    <w:rsid w:val="00AC14A6"/>
    <w:rsid w:val="00AE6F72"/>
    <w:rsid w:val="00B265D6"/>
    <w:rsid w:val="00B27051"/>
    <w:rsid w:val="00B533EE"/>
    <w:rsid w:val="00B829E2"/>
    <w:rsid w:val="00BC0BA5"/>
    <w:rsid w:val="00BD78C0"/>
    <w:rsid w:val="00BD7AEA"/>
    <w:rsid w:val="00BF41A0"/>
    <w:rsid w:val="00C237C6"/>
    <w:rsid w:val="00CA62A9"/>
    <w:rsid w:val="00CD63F8"/>
    <w:rsid w:val="00CF47E5"/>
    <w:rsid w:val="00D66BAB"/>
    <w:rsid w:val="00DF6236"/>
    <w:rsid w:val="00E21FB4"/>
    <w:rsid w:val="00EA3F86"/>
    <w:rsid w:val="00F1009B"/>
    <w:rsid w:val="00F846FD"/>
    <w:rsid w:val="00FF5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05E32"/>
  <w15:docId w15:val="{CDE8CC61-355B-4A5C-9561-156D98CDA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37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7A3"/>
  </w:style>
  <w:style w:type="paragraph" w:styleId="Footer">
    <w:name w:val="footer"/>
    <w:basedOn w:val="Normal"/>
    <w:link w:val="FooterChar"/>
    <w:uiPriority w:val="99"/>
    <w:unhideWhenUsed/>
    <w:rsid w:val="005C37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7A3"/>
  </w:style>
  <w:style w:type="character" w:styleId="Hyperlink">
    <w:name w:val="Hyperlink"/>
    <w:basedOn w:val="DefaultParagraphFont"/>
    <w:uiPriority w:val="99"/>
    <w:semiHidden/>
    <w:unhideWhenUsed/>
    <w:rsid w:val="00671812"/>
    <w:rPr>
      <w:color w:val="0000FF"/>
      <w:u w:val="single"/>
    </w:rPr>
  </w:style>
  <w:style w:type="character" w:styleId="Strong">
    <w:name w:val="Strong"/>
    <w:basedOn w:val="DefaultParagraphFont"/>
    <w:uiPriority w:val="22"/>
    <w:qFormat/>
    <w:rsid w:val="00671812"/>
    <w:rPr>
      <w:b/>
      <w:bCs/>
    </w:rPr>
  </w:style>
  <w:style w:type="character" w:styleId="Emphasis">
    <w:name w:val="Emphasis"/>
    <w:basedOn w:val="DefaultParagraphFont"/>
    <w:uiPriority w:val="20"/>
    <w:qFormat/>
    <w:rsid w:val="00671812"/>
    <w:rPr>
      <w:i/>
      <w:iCs/>
    </w:rPr>
  </w:style>
  <w:style w:type="paragraph" w:styleId="NormalWeb">
    <w:name w:val="Normal (Web)"/>
    <w:basedOn w:val="Normal"/>
    <w:uiPriority w:val="99"/>
    <w:unhideWhenUsed/>
    <w:rsid w:val="00EA3F8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340F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40F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0FF4"/>
    <w:rPr>
      <w:rFonts w:ascii="Tahoma" w:hAnsi="Tahoma" w:cs="Tahoma"/>
      <w:sz w:val="16"/>
      <w:szCs w:val="16"/>
    </w:rPr>
  </w:style>
  <w:style w:type="character" w:customStyle="1" w:styleId="katex-mathml">
    <w:name w:val="katex-mathml"/>
    <w:basedOn w:val="DefaultParagraphFont"/>
    <w:rsid w:val="00BD7AEA"/>
  </w:style>
  <w:style w:type="paragraph" w:styleId="ListParagraph">
    <w:name w:val="List Paragraph"/>
    <w:basedOn w:val="Normal"/>
    <w:uiPriority w:val="34"/>
    <w:qFormat/>
    <w:rsid w:val="00317E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826280">
      <w:bodyDiv w:val="1"/>
      <w:marLeft w:val="0"/>
      <w:marRight w:val="0"/>
      <w:marTop w:val="0"/>
      <w:marBottom w:val="0"/>
      <w:divBdr>
        <w:top w:val="none" w:sz="0" w:space="0" w:color="auto"/>
        <w:left w:val="none" w:sz="0" w:space="0" w:color="auto"/>
        <w:bottom w:val="none" w:sz="0" w:space="0" w:color="auto"/>
        <w:right w:val="none" w:sz="0" w:space="0" w:color="auto"/>
      </w:divBdr>
      <w:divsChild>
        <w:div w:id="1030911674">
          <w:marLeft w:val="0"/>
          <w:marRight w:val="0"/>
          <w:marTop w:val="0"/>
          <w:marBottom w:val="0"/>
          <w:divBdr>
            <w:top w:val="none" w:sz="0" w:space="0" w:color="auto"/>
            <w:left w:val="none" w:sz="0" w:space="0" w:color="auto"/>
            <w:bottom w:val="none" w:sz="0" w:space="0" w:color="auto"/>
            <w:right w:val="none" w:sz="0" w:space="0" w:color="auto"/>
          </w:divBdr>
          <w:divsChild>
            <w:div w:id="543517598">
              <w:marLeft w:val="0"/>
              <w:marRight w:val="0"/>
              <w:marTop w:val="0"/>
              <w:marBottom w:val="0"/>
              <w:divBdr>
                <w:top w:val="none" w:sz="0" w:space="0" w:color="auto"/>
                <w:left w:val="none" w:sz="0" w:space="0" w:color="auto"/>
                <w:bottom w:val="none" w:sz="0" w:space="0" w:color="auto"/>
                <w:right w:val="none" w:sz="0" w:space="0" w:color="auto"/>
              </w:divBdr>
            </w:div>
          </w:divsChild>
        </w:div>
        <w:div w:id="186723712">
          <w:marLeft w:val="1589"/>
          <w:marRight w:val="0"/>
          <w:marTop w:val="0"/>
          <w:marBottom w:val="0"/>
          <w:divBdr>
            <w:top w:val="none" w:sz="0" w:space="0" w:color="auto"/>
            <w:left w:val="none" w:sz="0" w:space="0" w:color="auto"/>
            <w:bottom w:val="none" w:sz="0" w:space="0" w:color="auto"/>
            <w:right w:val="none" w:sz="0" w:space="0" w:color="auto"/>
          </w:divBdr>
        </w:div>
      </w:divsChild>
    </w:div>
    <w:div w:id="467363529">
      <w:bodyDiv w:val="1"/>
      <w:marLeft w:val="0"/>
      <w:marRight w:val="0"/>
      <w:marTop w:val="0"/>
      <w:marBottom w:val="0"/>
      <w:divBdr>
        <w:top w:val="none" w:sz="0" w:space="0" w:color="auto"/>
        <w:left w:val="none" w:sz="0" w:space="0" w:color="auto"/>
        <w:bottom w:val="none" w:sz="0" w:space="0" w:color="auto"/>
        <w:right w:val="none" w:sz="0" w:space="0" w:color="auto"/>
      </w:divBdr>
    </w:div>
    <w:div w:id="911546932">
      <w:bodyDiv w:val="1"/>
      <w:marLeft w:val="0"/>
      <w:marRight w:val="0"/>
      <w:marTop w:val="0"/>
      <w:marBottom w:val="0"/>
      <w:divBdr>
        <w:top w:val="none" w:sz="0" w:space="0" w:color="auto"/>
        <w:left w:val="none" w:sz="0" w:space="0" w:color="auto"/>
        <w:bottom w:val="none" w:sz="0" w:space="0" w:color="auto"/>
        <w:right w:val="none" w:sz="0" w:space="0" w:color="auto"/>
      </w:divBdr>
      <w:divsChild>
        <w:div w:id="1436705048">
          <w:marLeft w:val="0"/>
          <w:marRight w:val="0"/>
          <w:marTop w:val="0"/>
          <w:marBottom w:val="0"/>
          <w:divBdr>
            <w:top w:val="none" w:sz="0" w:space="0" w:color="auto"/>
            <w:left w:val="none" w:sz="0" w:space="0" w:color="auto"/>
            <w:bottom w:val="none" w:sz="0" w:space="0" w:color="auto"/>
            <w:right w:val="none" w:sz="0" w:space="0" w:color="auto"/>
          </w:divBdr>
        </w:div>
      </w:divsChild>
    </w:div>
    <w:div w:id="925043252">
      <w:bodyDiv w:val="1"/>
      <w:marLeft w:val="0"/>
      <w:marRight w:val="0"/>
      <w:marTop w:val="0"/>
      <w:marBottom w:val="0"/>
      <w:divBdr>
        <w:top w:val="none" w:sz="0" w:space="0" w:color="auto"/>
        <w:left w:val="none" w:sz="0" w:space="0" w:color="auto"/>
        <w:bottom w:val="none" w:sz="0" w:space="0" w:color="auto"/>
        <w:right w:val="none" w:sz="0" w:space="0" w:color="auto"/>
      </w:divBdr>
    </w:div>
    <w:div w:id="1045984262">
      <w:bodyDiv w:val="1"/>
      <w:marLeft w:val="0"/>
      <w:marRight w:val="0"/>
      <w:marTop w:val="0"/>
      <w:marBottom w:val="0"/>
      <w:divBdr>
        <w:top w:val="none" w:sz="0" w:space="0" w:color="auto"/>
        <w:left w:val="none" w:sz="0" w:space="0" w:color="auto"/>
        <w:bottom w:val="none" w:sz="0" w:space="0" w:color="auto"/>
        <w:right w:val="none" w:sz="0" w:space="0" w:color="auto"/>
      </w:divBdr>
    </w:div>
    <w:div w:id="1047610094">
      <w:bodyDiv w:val="1"/>
      <w:marLeft w:val="0"/>
      <w:marRight w:val="0"/>
      <w:marTop w:val="0"/>
      <w:marBottom w:val="0"/>
      <w:divBdr>
        <w:top w:val="none" w:sz="0" w:space="0" w:color="auto"/>
        <w:left w:val="none" w:sz="0" w:space="0" w:color="auto"/>
        <w:bottom w:val="none" w:sz="0" w:space="0" w:color="auto"/>
        <w:right w:val="none" w:sz="0" w:space="0" w:color="auto"/>
      </w:divBdr>
    </w:div>
    <w:div w:id="1319069395">
      <w:bodyDiv w:val="1"/>
      <w:marLeft w:val="0"/>
      <w:marRight w:val="0"/>
      <w:marTop w:val="0"/>
      <w:marBottom w:val="0"/>
      <w:divBdr>
        <w:top w:val="none" w:sz="0" w:space="0" w:color="auto"/>
        <w:left w:val="none" w:sz="0" w:space="0" w:color="auto"/>
        <w:bottom w:val="none" w:sz="0" w:space="0" w:color="auto"/>
        <w:right w:val="none" w:sz="0" w:space="0" w:color="auto"/>
      </w:divBdr>
      <w:divsChild>
        <w:div w:id="1675499810">
          <w:marLeft w:val="0"/>
          <w:marRight w:val="0"/>
          <w:marTop w:val="0"/>
          <w:marBottom w:val="0"/>
          <w:divBdr>
            <w:top w:val="none" w:sz="0" w:space="0" w:color="auto"/>
            <w:left w:val="none" w:sz="0" w:space="0" w:color="auto"/>
            <w:bottom w:val="none" w:sz="0" w:space="0" w:color="auto"/>
            <w:right w:val="none" w:sz="0" w:space="0" w:color="auto"/>
          </w:divBdr>
        </w:div>
      </w:divsChild>
    </w:div>
    <w:div w:id="1386176139">
      <w:bodyDiv w:val="1"/>
      <w:marLeft w:val="0"/>
      <w:marRight w:val="0"/>
      <w:marTop w:val="0"/>
      <w:marBottom w:val="0"/>
      <w:divBdr>
        <w:top w:val="none" w:sz="0" w:space="0" w:color="auto"/>
        <w:left w:val="none" w:sz="0" w:space="0" w:color="auto"/>
        <w:bottom w:val="none" w:sz="0" w:space="0" w:color="auto"/>
        <w:right w:val="none" w:sz="0" w:space="0" w:color="auto"/>
      </w:divBdr>
    </w:div>
    <w:div w:id="1767573350">
      <w:bodyDiv w:val="1"/>
      <w:marLeft w:val="0"/>
      <w:marRight w:val="0"/>
      <w:marTop w:val="0"/>
      <w:marBottom w:val="0"/>
      <w:divBdr>
        <w:top w:val="none" w:sz="0" w:space="0" w:color="auto"/>
        <w:left w:val="none" w:sz="0" w:space="0" w:color="auto"/>
        <w:bottom w:val="none" w:sz="0" w:space="0" w:color="auto"/>
        <w:right w:val="none" w:sz="0" w:space="0" w:color="auto"/>
      </w:divBdr>
    </w:div>
    <w:div w:id="1944149686">
      <w:bodyDiv w:val="1"/>
      <w:marLeft w:val="0"/>
      <w:marRight w:val="0"/>
      <w:marTop w:val="0"/>
      <w:marBottom w:val="0"/>
      <w:divBdr>
        <w:top w:val="none" w:sz="0" w:space="0" w:color="auto"/>
        <w:left w:val="none" w:sz="0" w:space="0" w:color="auto"/>
        <w:bottom w:val="none" w:sz="0" w:space="0" w:color="auto"/>
        <w:right w:val="none" w:sz="0" w:space="0" w:color="auto"/>
      </w:divBdr>
      <w:divsChild>
        <w:div w:id="1998878846">
          <w:marLeft w:val="0"/>
          <w:marRight w:val="0"/>
          <w:marTop w:val="0"/>
          <w:marBottom w:val="0"/>
          <w:divBdr>
            <w:top w:val="none" w:sz="0" w:space="0" w:color="auto"/>
            <w:left w:val="none" w:sz="0" w:space="0" w:color="auto"/>
            <w:bottom w:val="none" w:sz="0" w:space="0" w:color="auto"/>
            <w:right w:val="none" w:sz="0" w:space="0" w:color="auto"/>
          </w:divBdr>
        </w:div>
        <w:div w:id="497576747">
          <w:marLeft w:val="0"/>
          <w:marRight w:val="0"/>
          <w:marTop w:val="0"/>
          <w:marBottom w:val="0"/>
          <w:divBdr>
            <w:top w:val="none" w:sz="0" w:space="0" w:color="auto"/>
            <w:left w:val="none" w:sz="0" w:space="0" w:color="auto"/>
            <w:bottom w:val="none" w:sz="0" w:space="0" w:color="auto"/>
            <w:right w:val="none" w:sz="0" w:space="0" w:color="auto"/>
          </w:divBdr>
        </w:div>
      </w:divsChild>
    </w:div>
    <w:div w:id="1999336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investopedia.com/terms/q/quantitativeanalysis.asp"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1816</Words>
  <Characters>10356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Windows User</cp:lastModifiedBy>
  <cp:revision>2</cp:revision>
  <dcterms:created xsi:type="dcterms:W3CDTF">2019-04-27T00:08:00Z</dcterms:created>
  <dcterms:modified xsi:type="dcterms:W3CDTF">2019-04-27T00:08:00Z</dcterms:modified>
</cp:coreProperties>
</file>